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06"/>
        <w:tblW w:w="11753" w:type="dxa"/>
        <w:tblLayout w:type="fixed"/>
        <w:tblLook w:val="04A0" w:firstRow="1" w:lastRow="0" w:firstColumn="1" w:lastColumn="0" w:noHBand="0" w:noVBand="1"/>
      </w:tblPr>
      <w:tblGrid>
        <w:gridCol w:w="3369"/>
        <w:gridCol w:w="4536"/>
        <w:gridCol w:w="3848"/>
      </w:tblGrid>
      <w:tr w:rsidR="00E75234" w:rsidRPr="00086380" w:rsidTr="00E902E4">
        <w:trPr>
          <w:trHeight w:val="1156"/>
        </w:trPr>
        <w:tc>
          <w:tcPr>
            <w:tcW w:w="3369" w:type="dxa"/>
          </w:tcPr>
          <w:p w:rsidR="00E75234" w:rsidRPr="00E046C5" w:rsidRDefault="00E75234" w:rsidP="00B510A8">
            <w:pPr>
              <w:pStyle w:val="Default"/>
              <w:tabs>
                <w:tab w:val="right" w:pos="3582"/>
              </w:tabs>
              <w:spacing w:after="200"/>
              <w:rPr>
                <w:rFonts w:ascii="Sylfaen" w:hAnsi="Sylfaen"/>
                <w:sz w:val="22"/>
                <w:szCs w:val="22"/>
                <w:lang w:val="en-GB" w:eastAsia="ru-RU"/>
              </w:rPr>
            </w:pPr>
          </w:p>
        </w:tc>
        <w:tc>
          <w:tcPr>
            <w:tcW w:w="4536" w:type="dxa"/>
          </w:tcPr>
          <w:p w:rsidR="00C311BB" w:rsidRPr="00E046C5" w:rsidRDefault="00C311BB" w:rsidP="00B510A8">
            <w:pPr>
              <w:pStyle w:val="Default"/>
              <w:spacing w:after="200"/>
              <w:ind w:left="-108"/>
              <w:rPr>
                <w:rFonts w:ascii="Sylfaen" w:hAnsi="Sylfaen"/>
                <w:b/>
                <w:noProof/>
                <w:sz w:val="22"/>
                <w:szCs w:val="22"/>
              </w:rPr>
            </w:pPr>
          </w:p>
          <w:p w:rsidR="00E75234" w:rsidRPr="00E046C5" w:rsidRDefault="00E046C5" w:rsidP="00E902E4">
            <w:pPr>
              <w:pStyle w:val="Default"/>
              <w:spacing w:after="200"/>
              <w:ind w:left="-108"/>
              <w:rPr>
                <w:rFonts w:ascii="Sylfaen" w:hAnsi="Sylfaen"/>
                <w:b/>
                <w:noProof/>
                <w:sz w:val="22"/>
                <w:szCs w:val="22"/>
              </w:rPr>
            </w:pPr>
            <w:r w:rsidRPr="00E046C5">
              <w:rPr>
                <w:rFonts w:ascii="Sylfaen" w:hAnsi="Sylfaen"/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8.75pt;height:36pt">
                  <v:imagedata r:id="rId5" o:title="OSI NEW ENG "/>
                </v:shape>
              </w:pict>
            </w:r>
          </w:p>
        </w:tc>
        <w:tc>
          <w:tcPr>
            <w:tcW w:w="3848" w:type="dxa"/>
          </w:tcPr>
          <w:p w:rsidR="00E75234" w:rsidRPr="00E046C5" w:rsidRDefault="00E046C5" w:rsidP="00086380">
            <w:pPr>
              <w:pStyle w:val="Default"/>
              <w:spacing w:after="200"/>
              <w:rPr>
                <w:rFonts w:ascii="Sylfaen" w:hAnsi="Sylfaen"/>
                <w:sz w:val="22"/>
                <w:szCs w:val="22"/>
                <w:lang w:val="en-GB" w:eastAsia="ru-RU"/>
              </w:rPr>
            </w:pPr>
            <w:r>
              <w:rPr>
                <w:rFonts w:ascii="Sylfaen" w:eastAsia="Times New Roman" w:hAnsi="Sylfaen"/>
                <w:noProof/>
                <w:sz w:val="22"/>
                <w:szCs w:val="22"/>
              </w:rPr>
              <w:pict>
                <v:shape id="Picture 3" o:spid="_x0000_s1035" type="#_x0000_t75" style="position:absolute;margin-left:-3.7pt;margin-top:1.05pt;width:183.15pt;height:61.8pt;z-index:2;visibility:visible;mso-position-horizontal-relative:text;mso-position-vertical-relative:text">
                  <v:imagedata r:id="rId6" o:title=""/>
                  <w10:wrap type="topAndBottom"/>
                </v:shape>
              </w:pict>
            </w:r>
          </w:p>
        </w:tc>
      </w:tr>
    </w:tbl>
    <w:p w:rsidR="00C311BB" w:rsidRPr="00086380" w:rsidRDefault="00E046C5" w:rsidP="00296A05">
      <w:pPr>
        <w:pStyle w:val="BodyTextIndent"/>
        <w:ind w:firstLine="0"/>
        <w:jc w:val="center"/>
        <w:outlineLvl w:val="0"/>
        <w:rPr>
          <w:rFonts w:ascii="Sylfaen" w:hAnsi="Sylfaen"/>
          <w:b/>
          <w:szCs w:val="24"/>
          <w:lang w:val="hy-AM" w:eastAsia="ru-RU"/>
        </w:rPr>
      </w:pPr>
      <w:r>
        <w:rPr>
          <w:rFonts w:ascii="Sylfaen" w:hAnsi="Sylfaen"/>
          <w:noProof/>
          <w:sz w:val="22"/>
          <w:szCs w:val="22"/>
        </w:rPr>
        <w:pict>
          <v:shape id="Picture 2" o:spid="_x0000_s1033" type="#_x0000_t75" style="position:absolute;left:0;text-align:left;margin-left:-40.55pt;margin-top:7.8pt;width:180.65pt;height:1in;z-index:1;visibility:visible;mso-position-horizontal-relative:text;mso-position-vertical-relative:text">
            <v:imagedata r:id="rId7" o:title="" croptop="10503f" cropbottom="3237f" cropleft="2968f" cropright="3001f"/>
            <w10:wrap type="square"/>
          </v:shape>
        </w:pict>
      </w:r>
      <w:r w:rsidR="00C311BB" w:rsidRPr="00086380">
        <w:rPr>
          <w:rFonts w:ascii="Sylfaen" w:hAnsi="Sylfaen"/>
          <w:b/>
          <w:szCs w:val="24"/>
          <w:lang w:val="hy-AM" w:eastAsia="ru-RU"/>
        </w:rPr>
        <w:t xml:space="preserve">ՔԱՂԱՔԱՑԻԱԿԱՆ </w:t>
      </w:r>
      <w:r w:rsidR="00E902E4" w:rsidRPr="00E902E4">
        <w:rPr>
          <w:rFonts w:ascii="Sylfaen" w:hAnsi="Sylfaen"/>
          <w:b/>
          <w:szCs w:val="24"/>
          <w:lang w:val="ru-RU" w:eastAsia="ru-RU"/>
        </w:rPr>
        <w:t xml:space="preserve"> </w:t>
      </w:r>
      <w:r w:rsidR="00C311BB" w:rsidRPr="00086380">
        <w:rPr>
          <w:rFonts w:ascii="Sylfaen" w:hAnsi="Sylfaen"/>
          <w:b/>
          <w:szCs w:val="24"/>
          <w:lang w:val="hy-AM" w:eastAsia="ru-RU"/>
        </w:rPr>
        <w:t xml:space="preserve">ՀԱՍԱՐԱԿՈՒԹՅԱՆ </w:t>
      </w:r>
      <w:r w:rsidR="00E902E4" w:rsidRPr="00E902E4">
        <w:rPr>
          <w:rFonts w:ascii="Sylfaen" w:hAnsi="Sylfaen"/>
          <w:b/>
          <w:szCs w:val="24"/>
          <w:lang w:val="ru-RU" w:eastAsia="ru-RU"/>
        </w:rPr>
        <w:t xml:space="preserve"> </w:t>
      </w:r>
      <w:r w:rsidR="00C311BB" w:rsidRPr="00086380">
        <w:rPr>
          <w:rFonts w:ascii="Sylfaen" w:hAnsi="Sylfaen"/>
          <w:b/>
          <w:szCs w:val="24"/>
          <w:lang w:val="hy-AM" w:eastAsia="ru-RU"/>
        </w:rPr>
        <w:t>ԴԵՐԸ</w:t>
      </w:r>
      <w:r w:rsidR="00E902E4" w:rsidRPr="00E902E4">
        <w:rPr>
          <w:rFonts w:ascii="Sylfaen" w:hAnsi="Sylfaen"/>
          <w:b/>
          <w:szCs w:val="24"/>
          <w:lang w:val="ru-RU" w:eastAsia="ru-RU"/>
        </w:rPr>
        <w:t xml:space="preserve"> </w:t>
      </w:r>
      <w:r w:rsidR="00C311BB" w:rsidRPr="00086380">
        <w:rPr>
          <w:rFonts w:ascii="Sylfaen" w:hAnsi="Sylfaen"/>
          <w:b/>
          <w:szCs w:val="24"/>
          <w:lang w:val="hy-AM" w:eastAsia="ru-RU"/>
        </w:rPr>
        <w:t xml:space="preserve"> ՀԱՅԱՍՏԱՆԻ </w:t>
      </w:r>
      <w:r w:rsidR="00E902E4" w:rsidRPr="00E902E4">
        <w:rPr>
          <w:rFonts w:ascii="Sylfaen" w:hAnsi="Sylfaen"/>
          <w:b/>
          <w:szCs w:val="24"/>
          <w:lang w:val="ru-RU" w:eastAsia="ru-RU"/>
        </w:rPr>
        <w:t xml:space="preserve"> </w:t>
      </w:r>
      <w:r w:rsidR="00C311BB" w:rsidRPr="00086380">
        <w:rPr>
          <w:rFonts w:ascii="Sylfaen" w:hAnsi="Sylfaen"/>
          <w:b/>
          <w:szCs w:val="24"/>
          <w:lang w:val="hy-AM" w:eastAsia="ru-RU"/>
        </w:rPr>
        <w:t>ՔՐԵԱԿԱՆ</w:t>
      </w:r>
      <w:r w:rsidR="00E902E4" w:rsidRPr="00E902E4">
        <w:rPr>
          <w:rFonts w:ascii="Sylfaen" w:hAnsi="Sylfaen"/>
          <w:b/>
          <w:szCs w:val="24"/>
          <w:lang w:val="ru-RU" w:eastAsia="ru-RU"/>
        </w:rPr>
        <w:t xml:space="preserve"> </w:t>
      </w:r>
      <w:r w:rsidR="00C311BB" w:rsidRPr="00086380">
        <w:rPr>
          <w:rFonts w:ascii="Sylfaen" w:hAnsi="Sylfaen"/>
          <w:b/>
          <w:szCs w:val="24"/>
          <w:lang w:val="hy-AM" w:eastAsia="ru-RU"/>
        </w:rPr>
        <w:t xml:space="preserve"> ԱՐԴԱՐԱԴԱՏՈՒԹՅԱՆ</w:t>
      </w:r>
      <w:r w:rsidR="00E902E4" w:rsidRPr="00E902E4">
        <w:rPr>
          <w:rFonts w:ascii="Sylfaen" w:hAnsi="Sylfaen"/>
          <w:b/>
          <w:szCs w:val="24"/>
          <w:lang w:val="ru-RU" w:eastAsia="ru-RU"/>
        </w:rPr>
        <w:t xml:space="preserve"> </w:t>
      </w:r>
      <w:r w:rsidR="00C311BB" w:rsidRPr="00086380">
        <w:rPr>
          <w:rFonts w:ascii="Sylfaen" w:hAnsi="Sylfaen"/>
          <w:b/>
          <w:szCs w:val="24"/>
          <w:lang w:val="hy-AM" w:eastAsia="ru-RU"/>
        </w:rPr>
        <w:t xml:space="preserve"> ՀԱՄԱԿԱՐԳՈՒՄ</w:t>
      </w:r>
    </w:p>
    <w:p w:rsidR="00B510A8" w:rsidRPr="00E902E4" w:rsidRDefault="00B510A8" w:rsidP="00296A05">
      <w:pPr>
        <w:spacing w:after="0" w:line="240" w:lineRule="auto"/>
        <w:jc w:val="center"/>
        <w:rPr>
          <w:rFonts w:ascii="Sylfaen" w:hAnsi="Sylfaen"/>
          <w:b/>
          <w:sz w:val="12"/>
          <w:szCs w:val="12"/>
          <w:lang w:val="hy-AM"/>
        </w:rPr>
      </w:pPr>
    </w:p>
    <w:p w:rsidR="00296A05" w:rsidRPr="00086380" w:rsidRDefault="00C311BB" w:rsidP="00296A05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086380">
        <w:rPr>
          <w:rFonts w:ascii="Sylfaen" w:hAnsi="Sylfaen"/>
          <w:b/>
          <w:sz w:val="28"/>
          <w:szCs w:val="28"/>
          <w:lang w:val="hy-AM"/>
        </w:rPr>
        <w:t>Հանրային քննարկում</w:t>
      </w:r>
    </w:p>
    <w:p w:rsidR="00B510A8" w:rsidRPr="00C679E6" w:rsidRDefault="00B510A8" w:rsidP="00296A05">
      <w:pPr>
        <w:pStyle w:val="BodyTextIndent"/>
        <w:ind w:firstLine="0"/>
        <w:jc w:val="center"/>
        <w:outlineLvl w:val="0"/>
        <w:rPr>
          <w:rFonts w:ascii="Sylfaen" w:hAnsi="Sylfaen"/>
          <w:b/>
          <w:sz w:val="12"/>
          <w:szCs w:val="12"/>
          <w:lang w:val="hy-AM" w:eastAsia="ru-RU"/>
        </w:rPr>
      </w:pPr>
    </w:p>
    <w:p w:rsidR="00E75234" w:rsidRPr="00C679E6" w:rsidRDefault="00D4475A" w:rsidP="00296A05">
      <w:pPr>
        <w:pStyle w:val="BodyTextIndent"/>
        <w:ind w:firstLine="0"/>
        <w:jc w:val="center"/>
        <w:outlineLvl w:val="0"/>
        <w:rPr>
          <w:rFonts w:ascii="Sylfaen" w:hAnsi="Sylfaen"/>
          <w:b/>
          <w:sz w:val="22"/>
          <w:szCs w:val="22"/>
          <w:lang w:val="hy-AM" w:eastAsia="ru-RU"/>
        </w:rPr>
      </w:pPr>
      <w:r w:rsidRPr="00C679E6">
        <w:rPr>
          <w:rFonts w:ascii="Sylfaen" w:hAnsi="Sylfaen"/>
          <w:b/>
          <w:sz w:val="22"/>
          <w:szCs w:val="22"/>
          <w:lang w:val="hy-AM" w:eastAsia="ru-RU"/>
        </w:rPr>
        <w:t xml:space="preserve"> </w:t>
      </w:r>
      <w:r w:rsidR="00C311BB" w:rsidRPr="00086380">
        <w:rPr>
          <w:rFonts w:ascii="Sylfaen" w:hAnsi="Sylfaen"/>
          <w:b/>
          <w:sz w:val="22"/>
          <w:szCs w:val="22"/>
          <w:lang w:val="hy-AM" w:eastAsia="ru-RU"/>
        </w:rPr>
        <w:t>Նախնական օրակարգ</w:t>
      </w:r>
    </w:p>
    <w:p w:rsidR="006E1807" w:rsidRPr="00C679E6" w:rsidRDefault="006E1807" w:rsidP="00296A05">
      <w:pPr>
        <w:pStyle w:val="BodyTextIndent"/>
        <w:ind w:firstLine="0"/>
        <w:jc w:val="center"/>
        <w:outlineLvl w:val="0"/>
        <w:rPr>
          <w:rFonts w:ascii="Sylfaen" w:hAnsi="Sylfaen"/>
          <w:b/>
          <w:sz w:val="12"/>
          <w:szCs w:val="12"/>
          <w:lang w:val="hy-AM" w:eastAsia="ru-RU"/>
        </w:rPr>
      </w:pPr>
    </w:p>
    <w:p w:rsidR="006E1807" w:rsidRPr="00C679E6" w:rsidRDefault="006E1807" w:rsidP="006E1807">
      <w:pPr>
        <w:spacing w:after="0" w:line="240" w:lineRule="auto"/>
        <w:jc w:val="center"/>
        <w:rPr>
          <w:rFonts w:ascii="Sylfaen" w:hAnsi="Sylfaen"/>
          <w:b/>
          <w:lang w:val="hy-AM"/>
        </w:rPr>
      </w:pPr>
      <w:r w:rsidRPr="00086380">
        <w:rPr>
          <w:rFonts w:ascii="Sylfaen" w:hAnsi="Sylfaen"/>
          <w:b/>
          <w:lang w:val="hy-AM"/>
        </w:rPr>
        <w:t xml:space="preserve">Հունիսի </w:t>
      </w:r>
      <w:r w:rsidRPr="00C679E6">
        <w:rPr>
          <w:rFonts w:ascii="Sylfaen" w:hAnsi="Sylfaen"/>
          <w:b/>
          <w:lang w:val="hy-AM"/>
        </w:rPr>
        <w:t>24, 2016</w:t>
      </w:r>
    </w:p>
    <w:p w:rsidR="006E1807" w:rsidRPr="00086380" w:rsidRDefault="006E1807" w:rsidP="006E1807">
      <w:pPr>
        <w:spacing w:after="0" w:line="240" w:lineRule="auto"/>
        <w:jc w:val="center"/>
        <w:rPr>
          <w:rFonts w:ascii="Sylfaen" w:hAnsi="Sylfaen" w:cs="Sylfaen"/>
          <w:sz w:val="16"/>
          <w:szCs w:val="16"/>
          <w:lang w:val="hy-AM"/>
        </w:rPr>
      </w:pPr>
      <w:r w:rsidRPr="00086380">
        <w:rPr>
          <w:rFonts w:ascii="Sylfaen" w:hAnsi="Sylfaen" w:cs="Sylfaen"/>
          <w:sz w:val="16"/>
          <w:szCs w:val="16"/>
          <w:lang w:val="hy-AM"/>
        </w:rPr>
        <w:t>Կոնգրես հյուրանոց, «Բոլլ Րում» սրահ</w:t>
      </w:r>
    </w:p>
    <w:p w:rsidR="006E1807" w:rsidRPr="00C679E6" w:rsidRDefault="006E1807" w:rsidP="00086380">
      <w:pPr>
        <w:spacing w:after="0" w:line="240" w:lineRule="auto"/>
        <w:jc w:val="center"/>
        <w:rPr>
          <w:rFonts w:ascii="Sylfaen" w:hAnsi="Sylfaen"/>
          <w:sz w:val="16"/>
          <w:szCs w:val="16"/>
          <w:lang w:val="hy-AM"/>
        </w:rPr>
      </w:pPr>
      <w:r w:rsidRPr="00086380">
        <w:rPr>
          <w:rFonts w:ascii="Sylfaen" w:hAnsi="Sylfaen"/>
          <w:sz w:val="16"/>
          <w:szCs w:val="16"/>
          <w:lang w:val="hy-AM"/>
        </w:rPr>
        <w:t>ք. Երևան, Իտալիայի փ. 1</w:t>
      </w:r>
    </w:p>
    <w:tbl>
      <w:tblPr>
        <w:tblpPr w:leftFromText="180" w:rightFromText="180" w:vertAnchor="text" w:horzAnchor="margin" w:tblpY="120"/>
        <w:tblW w:w="10740" w:type="dxa"/>
        <w:tblLook w:val="0000" w:firstRow="0" w:lastRow="0" w:firstColumn="0" w:lastColumn="0" w:noHBand="0" w:noVBand="0"/>
      </w:tblPr>
      <w:tblGrid>
        <w:gridCol w:w="1384"/>
        <w:gridCol w:w="9356"/>
      </w:tblGrid>
      <w:tr w:rsidR="00E902E4" w:rsidRPr="00E046C5" w:rsidTr="00E902E4">
        <w:trPr>
          <w:trHeight w:val="656"/>
        </w:trPr>
        <w:tc>
          <w:tcPr>
            <w:tcW w:w="1384" w:type="dxa"/>
          </w:tcPr>
          <w:p w:rsidR="00E902E4" w:rsidRPr="00086380" w:rsidRDefault="00E902E4" w:rsidP="00E902E4">
            <w:pPr>
              <w:spacing w:after="0" w:line="360" w:lineRule="auto"/>
              <w:ind w:hanging="43"/>
              <w:rPr>
                <w:rFonts w:ascii="Sylfaen" w:hAnsi="Sylfaen"/>
                <w:iCs/>
                <w:sz w:val="20"/>
                <w:szCs w:val="20"/>
                <w:lang w:val="en-US"/>
              </w:rPr>
            </w:pPr>
            <w:r w:rsidRPr="00086380">
              <w:rPr>
                <w:rFonts w:ascii="Sylfaen" w:hAnsi="Sylfaen"/>
                <w:iCs/>
                <w:sz w:val="20"/>
                <w:szCs w:val="20"/>
                <w:lang w:val="en-US"/>
              </w:rPr>
              <w:t>12</w:t>
            </w:r>
            <w:r w:rsidRPr="00086380">
              <w:rPr>
                <w:rFonts w:ascii="Sylfaen" w:hAnsi="Sylfaen"/>
                <w:iCs/>
                <w:sz w:val="20"/>
                <w:szCs w:val="20"/>
              </w:rPr>
              <w:t>:</w:t>
            </w:r>
            <w:r w:rsidRPr="00086380">
              <w:rPr>
                <w:rFonts w:ascii="Sylfaen" w:hAnsi="Sylfaen"/>
                <w:iCs/>
                <w:sz w:val="20"/>
                <w:szCs w:val="20"/>
                <w:lang w:val="en-US"/>
              </w:rPr>
              <w:t>00</w:t>
            </w:r>
            <w:r w:rsidRPr="00086380">
              <w:rPr>
                <w:rFonts w:ascii="Sylfaen" w:hAnsi="Sylfaen"/>
                <w:iCs/>
                <w:sz w:val="20"/>
                <w:szCs w:val="20"/>
              </w:rPr>
              <w:t xml:space="preserve"> – 1</w:t>
            </w:r>
            <w:r w:rsidRPr="00086380">
              <w:rPr>
                <w:rFonts w:ascii="Sylfaen" w:hAnsi="Sylfaen"/>
                <w:iCs/>
                <w:sz w:val="20"/>
                <w:szCs w:val="20"/>
                <w:lang w:val="en-US"/>
              </w:rPr>
              <w:t>2</w:t>
            </w:r>
            <w:r w:rsidRPr="00086380">
              <w:rPr>
                <w:rFonts w:ascii="Sylfaen" w:hAnsi="Sylfaen"/>
                <w:iCs/>
                <w:sz w:val="20"/>
                <w:szCs w:val="20"/>
              </w:rPr>
              <w:t>:</w:t>
            </w:r>
            <w:r w:rsidRPr="00086380">
              <w:rPr>
                <w:rFonts w:ascii="Sylfaen" w:hAnsi="Sylfaen"/>
                <w:iCs/>
                <w:sz w:val="20"/>
                <w:szCs w:val="20"/>
                <w:lang w:val="en-US"/>
              </w:rPr>
              <w:t>15</w:t>
            </w:r>
          </w:p>
          <w:p w:rsidR="00E902E4" w:rsidRPr="00086380" w:rsidRDefault="00E902E4" w:rsidP="00E902E4">
            <w:pPr>
              <w:spacing w:after="0" w:line="240" w:lineRule="auto"/>
              <w:ind w:hanging="43"/>
              <w:rPr>
                <w:rFonts w:ascii="Sylfaen" w:hAnsi="Sylfaen"/>
                <w:iCs/>
                <w:sz w:val="20"/>
                <w:szCs w:val="20"/>
                <w:lang w:val="en-US"/>
              </w:rPr>
            </w:pPr>
            <w:r w:rsidRPr="00086380">
              <w:rPr>
                <w:rFonts w:ascii="Sylfaen" w:hAnsi="Sylfaen"/>
                <w:iCs/>
                <w:sz w:val="20"/>
                <w:szCs w:val="20"/>
                <w:lang w:val="en-US"/>
              </w:rPr>
              <w:t xml:space="preserve">12:15 – 12:30 </w:t>
            </w:r>
          </w:p>
          <w:p w:rsidR="00E902E4" w:rsidRPr="00086380" w:rsidRDefault="00E902E4" w:rsidP="00E902E4">
            <w:pPr>
              <w:spacing w:after="0" w:line="240" w:lineRule="auto"/>
              <w:ind w:hanging="43"/>
              <w:rPr>
                <w:rFonts w:ascii="Sylfaen" w:hAnsi="Sylfaen"/>
                <w:iCs/>
                <w:sz w:val="20"/>
                <w:szCs w:val="20"/>
                <w:lang w:val="en-US"/>
              </w:rPr>
            </w:pPr>
          </w:p>
        </w:tc>
        <w:tc>
          <w:tcPr>
            <w:tcW w:w="9356" w:type="dxa"/>
          </w:tcPr>
          <w:p w:rsidR="00E902E4" w:rsidRPr="00086380" w:rsidRDefault="00E902E4" w:rsidP="00E902E4">
            <w:pPr>
              <w:spacing w:after="0" w:line="360" w:lineRule="auto"/>
              <w:rPr>
                <w:rFonts w:ascii="Sylfaen" w:hAnsi="Sylfaen"/>
                <w:b/>
                <w:i/>
                <w:iCs/>
                <w:sz w:val="20"/>
                <w:szCs w:val="20"/>
                <w:lang w:val="hy-AM"/>
              </w:rPr>
            </w:pPr>
            <w:r w:rsidRPr="00086380">
              <w:rPr>
                <w:rFonts w:ascii="Sylfaen" w:hAnsi="Sylfaen"/>
                <w:b/>
                <w:i/>
                <w:iCs/>
                <w:sz w:val="20"/>
                <w:szCs w:val="20"/>
                <w:lang w:val="hy-AM"/>
              </w:rPr>
              <w:t>Մասնակիցների գրանցում</w:t>
            </w:r>
          </w:p>
          <w:p w:rsidR="00E902E4" w:rsidRPr="00086380" w:rsidRDefault="00E902E4" w:rsidP="00E902E4">
            <w:pPr>
              <w:spacing w:after="0"/>
              <w:rPr>
                <w:rFonts w:ascii="Sylfaen" w:hAnsi="Sylfaen"/>
                <w:b/>
                <w:i/>
                <w:iCs/>
                <w:sz w:val="20"/>
                <w:szCs w:val="20"/>
                <w:lang w:val="hy-AM"/>
              </w:rPr>
            </w:pPr>
            <w:r w:rsidRPr="00086380">
              <w:rPr>
                <w:rFonts w:ascii="Sylfaen" w:hAnsi="Sylfaen"/>
                <w:b/>
                <w:i/>
                <w:iCs/>
                <w:sz w:val="20"/>
                <w:szCs w:val="20"/>
                <w:lang w:val="hy-AM"/>
              </w:rPr>
              <w:t>Բացման խոսք</w:t>
            </w:r>
          </w:p>
          <w:p w:rsidR="00E902E4" w:rsidRPr="00086380" w:rsidRDefault="00E902E4" w:rsidP="00E902E4">
            <w:pPr>
              <w:spacing w:after="0" w:line="240" w:lineRule="auto"/>
              <w:ind w:right="-126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86380">
              <w:rPr>
                <w:rFonts w:ascii="Sylfaen" w:hAnsi="Sylfaen"/>
                <w:b/>
                <w:iCs/>
                <w:sz w:val="20"/>
                <w:szCs w:val="20"/>
                <w:lang w:val="hy-AM"/>
              </w:rPr>
              <w:t xml:space="preserve">Լարիսա Մինասյան, </w:t>
            </w:r>
            <w:r w:rsidRPr="00086380">
              <w:rPr>
                <w:rFonts w:ascii="Sylfaen" w:hAnsi="Sylfaen" w:cs="Sylfaen"/>
                <w:sz w:val="20"/>
                <w:szCs w:val="20"/>
                <w:lang w:val="hy-AM"/>
              </w:rPr>
              <w:t>Բաց հասարակության հիմնադրամներ-Հայաստան, գործադիր տնօրեն</w:t>
            </w:r>
          </w:p>
          <w:p w:rsidR="00E902E4" w:rsidRPr="00E902E4" w:rsidRDefault="00E902E4" w:rsidP="00E902E4">
            <w:pPr>
              <w:spacing w:after="0" w:line="240" w:lineRule="auto"/>
              <w:jc w:val="both"/>
              <w:rPr>
                <w:rFonts w:ascii="Sylfaen" w:hAnsi="Sylfaen"/>
                <w:b/>
                <w:sz w:val="12"/>
                <w:szCs w:val="12"/>
                <w:lang w:val="en-US"/>
              </w:rPr>
            </w:pPr>
          </w:p>
          <w:p w:rsidR="00E902E4" w:rsidRPr="00C679E6" w:rsidRDefault="00E902E4" w:rsidP="00E902E4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86380">
              <w:rPr>
                <w:rFonts w:ascii="Sylfaen" w:hAnsi="Sylfaen"/>
                <w:b/>
                <w:sz w:val="20"/>
                <w:szCs w:val="20"/>
                <w:lang w:val="hy-AM"/>
              </w:rPr>
              <w:t>Միրանդա Մերկվիլաձե,</w:t>
            </w:r>
            <w:r w:rsidR="00C679E6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="00C679E6" w:rsidRPr="00C679E6">
              <w:rPr>
                <w:rFonts w:ascii="Sylfaen" w:hAnsi="Sylfaen" w:cs="Sylfaen"/>
                <w:sz w:val="20"/>
                <w:szCs w:val="20"/>
                <w:lang w:val="hy-AM"/>
              </w:rPr>
              <w:t>Միջազգային բանտային բարեփոխումներ</w:t>
            </w:r>
            <w:r w:rsidR="00C679E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="00C679E6" w:rsidRPr="00C679E6">
              <w:rPr>
                <w:rFonts w:ascii="Sylfaen" w:hAnsi="Sylfaen" w:cs="Sylfaen"/>
                <w:sz w:val="20"/>
                <w:szCs w:val="20"/>
                <w:lang w:val="hy-AM"/>
              </w:rPr>
              <w:t>(Penal Reform International)</w:t>
            </w:r>
            <w:r w:rsidRPr="00C679E6">
              <w:rPr>
                <w:rFonts w:ascii="Sylfaen" w:hAnsi="Sylfaen" w:cs="Sylfaen"/>
                <w:sz w:val="20"/>
                <w:szCs w:val="20"/>
                <w:lang w:val="hy-AM"/>
              </w:rPr>
              <w:t>, Հարավային Կովկասի գրասենյակ, ծրագրի համակարգող</w:t>
            </w:r>
          </w:p>
          <w:p w:rsidR="00E902E4" w:rsidRPr="004E7B50" w:rsidRDefault="00E902E4" w:rsidP="004E7B50">
            <w:pPr>
              <w:spacing w:after="0" w:line="240" w:lineRule="auto"/>
              <w:jc w:val="both"/>
              <w:rPr>
                <w:rFonts w:ascii="Sylfaen" w:hAnsi="Sylfaen"/>
                <w:iCs/>
                <w:sz w:val="16"/>
                <w:szCs w:val="16"/>
                <w:lang w:val="en-US"/>
              </w:rPr>
            </w:pPr>
          </w:p>
        </w:tc>
      </w:tr>
      <w:tr w:rsidR="00E902E4" w:rsidRPr="00E046C5" w:rsidTr="00E902E4">
        <w:trPr>
          <w:trHeight w:val="656"/>
        </w:trPr>
        <w:tc>
          <w:tcPr>
            <w:tcW w:w="1384" w:type="dxa"/>
          </w:tcPr>
          <w:p w:rsidR="00E902E4" w:rsidRPr="00086380" w:rsidRDefault="00E902E4" w:rsidP="00E902E4">
            <w:pPr>
              <w:spacing w:after="0" w:line="240" w:lineRule="auto"/>
              <w:ind w:hanging="43"/>
              <w:rPr>
                <w:rFonts w:ascii="Sylfaen" w:hAnsi="Sylfaen"/>
                <w:iCs/>
                <w:sz w:val="20"/>
                <w:szCs w:val="20"/>
                <w:lang w:val="hy-AM"/>
              </w:rPr>
            </w:pPr>
          </w:p>
        </w:tc>
        <w:tc>
          <w:tcPr>
            <w:tcW w:w="9356" w:type="dxa"/>
          </w:tcPr>
          <w:p w:rsidR="00E902E4" w:rsidRPr="00C679E6" w:rsidRDefault="00E902E4" w:rsidP="00E902E4">
            <w:pPr>
              <w:spacing w:after="0"/>
              <w:ind w:right="144"/>
              <w:rPr>
                <w:rFonts w:ascii="Sylfaen" w:hAnsi="Sylfaen"/>
                <w:b/>
                <w:i/>
                <w:iCs/>
                <w:sz w:val="20"/>
                <w:szCs w:val="20"/>
                <w:lang w:val="hy-AM"/>
              </w:rPr>
            </w:pPr>
            <w:r w:rsidRPr="00086380">
              <w:rPr>
                <w:rFonts w:ascii="Sylfaen" w:hAnsi="Sylfaen"/>
                <w:b/>
                <w:i/>
                <w:iCs/>
                <w:sz w:val="20"/>
                <w:szCs w:val="20"/>
                <w:lang w:val="hy-AM"/>
              </w:rPr>
              <w:t>Վարող</w:t>
            </w:r>
          </w:p>
          <w:p w:rsidR="00E902E4" w:rsidRPr="00086380" w:rsidRDefault="00E902E4" w:rsidP="00E902E4">
            <w:pPr>
              <w:spacing w:after="0" w:line="240" w:lineRule="auto"/>
              <w:ind w:right="-126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86380">
              <w:rPr>
                <w:rFonts w:ascii="Sylfaen" w:hAnsi="Sylfaen"/>
                <w:b/>
                <w:iCs/>
                <w:sz w:val="20"/>
                <w:szCs w:val="20"/>
                <w:lang w:val="hy-AM"/>
              </w:rPr>
              <w:t>Դավիթ Ամիրյան,</w:t>
            </w:r>
            <w:r w:rsidRPr="00086380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Բաց հասարակության հիմնադրամներ-Հայաստան, ծրագրերի գծով փոխտնօրեն</w:t>
            </w:r>
          </w:p>
          <w:p w:rsidR="00E902E4" w:rsidRPr="00086380" w:rsidRDefault="00E902E4" w:rsidP="00E902E4">
            <w:pPr>
              <w:spacing w:after="0" w:line="240" w:lineRule="auto"/>
              <w:ind w:right="144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  <w:tr w:rsidR="00E902E4" w:rsidRPr="00E046C5" w:rsidTr="00E902E4">
        <w:trPr>
          <w:trHeight w:val="778"/>
        </w:trPr>
        <w:tc>
          <w:tcPr>
            <w:tcW w:w="1384" w:type="dxa"/>
          </w:tcPr>
          <w:p w:rsidR="00E902E4" w:rsidRPr="00086380" w:rsidRDefault="00E902E4" w:rsidP="00E902E4">
            <w:pPr>
              <w:spacing w:after="0" w:line="240" w:lineRule="auto"/>
              <w:ind w:hanging="43"/>
              <w:rPr>
                <w:rFonts w:ascii="Sylfaen" w:hAnsi="Sylfaen"/>
                <w:iCs/>
                <w:lang w:val="en-US"/>
              </w:rPr>
            </w:pPr>
            <w:r w:rsidRPr="00086380">
              <w:rPr>
                <w:rFonts w:ascii="Sylfaen" w:hAnsi="Sylfaen"/>
                <w:iCs/>
                <w:lang w:val="en-US"/>
              </w:rPr>
              <w:t>12:30 – 13:40</w:t>
            </w:r>
          </w:p>
          <w:p w:rsidR="00E902E4" w:rsidRPr="00086380" w:rsidRDefault="00E902E4" w:rsidP="00E902E4">
            <w:pPr>
              <w:spacing w:after="0" w:line="240" w:lineRule="auto"/>
              <w:ind w:hanging="43"/>
              <w:rPr>
                <w:rFonts w:ascii="Sylfaen" w:hAnsi="Sylfaen"/>
                <w:iCs/>
                <w:lang w:val="en-US"/>
              </w:rPr>
            </w:pPr>
          </w:p>
          <w:p w:rsidR="00E902E4" w:rsidRPr="00086380" w:rsidRDefault="00E902E4" w:rsidP="00E902E4">
            <w:pPr>
              <w:spacing w:after="0" w:line="240" w:lineRule="auto"/>
              <w:ind w:hanging="43"/>
              <w:rPr>
                <w:rFonts w:ascii="Sylfaen" w:hAnsi="Sylfaen"/>
                <w:iCs/>
                <w:lang w:val="en-US"/>
              </w:rPr>
            </w:pPr>
          </w:p>
          <w:p w:rsidR="00E902E4" w:rsidRPr="00086380" w:rsidRDefault="00E902E4" w:rsidP="00E902E4">
            <w:pPr>
              <w:spacing w:after="0" w:line="240" w:lineRule="auto"/>
              <w:ind w:hanging="43"/>
              <w:rPr>
                <w:rFonts w:ascii="Sylfaen" w:hAnsi="Sylfaen"/>
                <w:iCs/>
                <w:lang w:val="en-US"/>
              </w:rPr>
            </w:pPr>
          </w:p>
          <w:p w:rsidR="00E902E4" w:rsidRPr="00086380" w:rsidRDefault="00E902E4" w:rsidP="00E902E4">
            <w:pPr>
              <w:spacing w:after="0" w:line="240" w:lineRule="auto"/>
              <w:ind w:hanging="43"/>
              <w:rPr>
                <w:rFonts w:ascii="Sylfaen" w:hAnsi="Sylfaen"/>
                <w:iCs/>
                <w:lang w:val="en-US"/>
              </w:rPr>
            </w:pPr>
          </w:p>
          <w:p w:rsidR="00E902E4" w:rsidRPr="00086380" w:rsidRDefault="00E902E4" w:rsidP="00E902E4">
            <w:pPr>
              <w:spacing w:after="0" w:line="240" w:lineRule="auto"/>
              <w:ind w:hanging="43"/>
              <w:rPr>
                <w:rFonts w:ascii="Sylfaen" w:hAnsi="Sylfaen"/>
                <w:iCs/>
                <w:lang w:val="en-US"/>
              </w:rPr>
            </w:pPr>
          </w:p>
          <w:p w:rsidR="00E902E4" w:rsidRPr="00086380" w:rsidRDefault="00E902E4" w:rsidP="00E902E4">
            <w:pPr>
              <w:spacing w:after="0" w:line="240" w:lineRule="auto"/>
              <w:ind w:hanging="43"/>
              <w:rPr>
                <w:rFonts w:ascii="Sylfaen" w:hAnsi="Sylfaen"/>
                <w:iCs/>
                <w:lang w:val="en-US"/>
              </w:rPr>
            </w:pPr>
          </w:p>
        </w:tc>
        <w:tc>
          <w:tcPr>
            <w:tcW w:w="9356" w:type="dxa"/>
          </w:tcPr>
          <w:p w:rsidR="00E902E4" w:rsidRPr="00086380" w:rsidRDefault="00E902E4" w:rsidP="00E902E4">
            <w:pPr>
              <w:spacing w:after="0"/>
              <w:ind w:right="144"/>
              <w:rPr>
                <w:rFonts w:ascii="Sylfaen" w:hAnsi="Sylfaen"/>
                <w:b/>
                <w:i/>
                <w:iCs/>
                <w:u w:val="single"/>
                <w:lang w:val="en-US"/>
              </w:rPr>
            </w:pPr>
            <w:r w:rsidRPr="00086380">
              <w:rPr>
                <w:rFonts w:ascii="Sylfaen" w:hAnsi="Sylfaen"/>
                <w:b/>
                <w:i/>
                <w:iCs/>
                <w:u w:val="single"/>
                <w:lang w:val="hy-AM"/>
              </w:rPr>
              <w:t>Ազգային կանխարգելման մեխանիզմը Հայաստանում</w:t>
            </w:r>
          </w:p>
          <w:p w:rsidR="00E902E4" w:rsidRPr="00086380" w:rsidRDefault="00E902E4" w:rsidP="00E902E4">
            <w:pPr>
              <w:spacing w:after="0" w:line="240" w:lineRule="auto"/>
              <w:ind w:right="144"/>
              <w:rPr>
                <w:rFonts w:ascii="Sylfaen" w:hAnsi="Sylfaen"/>
                <w:sz w:val="20"/>
                <w:szCs w:val="20"/>
                <w:lang w:val="en-US"/>
              </w:rPr>
            </w:pPr>
            <w:r w:rsidRPr="0008638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Արման Թաթոյան, </w:t>
            </w:r>
            <w:r w:rsidRPr="00086380">
              <w:rPr>
                <w:rFonts w:ascii="Sylfaen" w:hAnsi="Sylfaen"/>
                <w:sz w:val="20"/>
                <w:szCs w:val="20"/>
                <w:lang w:val="en-US"/>
              </w:rPr>
              <w:t>ՀՀ Մարդու իրավունքների պաշտպան</w:t>
            </w:r>
            <w:r w:rsidRPr="00086380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86380">
              <w:rPr>
                <w:rFonts w:ascii="Sylfaen" w:hAnsi="Sylfaen"/>
                <w:sz w:val="20"/>
                <w:szCs w:val="20"/>
                <w:lang w:val="en-US"/>
              </w:rPr>
              <w:t xml:space="preserve">(ՄԻՊ) </w:t>
            </w:r>
            <w:bookmarkStart w:id="0" w:name="_GoBack"/>
            <w:bookmarkEnd w:id="0"/>
          </w:p>
          <w:p w:rsidR="00E902E4" w:rsidRPr="00EB7307" w:rsidRDefault="00E902E4" w:rsidP="00E902E4">
            <w:pPr>
              <w:spacing w:after="0" w:line="240" w:lineRule="auto"/>
              <w:ind w:right="144"/>
              <w:rPr>
                <w:rFonts w:ascii="Sylfaen" w:hAnsi="Sylfaen"/>
                <w:sz w:val="20"/>
                <w:szCs w:val="20"/>
                <w:lang w:val="en-US"/>
              </w:rPr>
            </w:pPr>
            <w:r w:rsidRPr="00086380">
              <w:rPr>
                <w:rFonts w:ascii="Sylfaen" w:hAnsi="Sylfaen"/>
                <w:sz w:val="20"/>
                <w:szCs w:val="20"/>
                <w:lang w:val="hy-AM"/>
              </w:rPr>
              <w:t>Մ</w:t>
            </w:r>
            <w:r w:rsidRPr="00086380">
              <w:rPr>
                <w:rFonts w:ascii="Sylfaen" w:hAnsi="Sylfaen"/>
                <w:sz w:val="20"/>
                <w:szCs w:val="20"/>
                <w:lang w:val="en-US"/>
              </w:rPr>
              <w:t xml:space="preserve">ԻՊ-ը </w:t>
            </w:r>
            <w:proofErr w:type="spellStart"/>
            <w:r w:rsidRPr="00086380">
              <w:rPr>
                <w:rFonts w:ascii="Sylfaen" w:hAnsi="Sylfaen"/>
                <w:sz w:val="20"/>
                <w:szCs w:val="20"/>
                <w:lang w:val="en-US"/>
              </w:rPr>
              <w:t>որպես</w:t>
            </w:r>
            <w:proofErr w:type="spellEnd"/>
            <w:r w:rsidRPr="0008638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6380">
              <w:rPr>
                <w:rFonts w:ascii="Sylfaen" w:hAnsi="Sylfaen"/>
                <w:sz w:val="20"/>
                <w:szCs w:val="20"/>
                <w:lang w:val="en-US"/>
              </w:rPr>
              <w:t>Ազգային</w:t>
            </w:r>
            <w:proofErr w:type="spellEnd"/>
            <w:r w:rsidRPr="0008638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6380">
              <w:rPr>
                <w:rFonts w:ascii="Sylfaen" w:hAnsi="Sylfaen"/>
                <w:sz w:val="20"/>
                <w:szCs w:val="20"/>
                <w:lang w:val="en-US"/>
              </w:rPr>
              <w:t>կանխարգելման</w:t>
            </w:r>
            <w:proofErr w:type="spellEnd"/>
            <w:r w:rsidRPr="0008638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6380">
              <w:rPr>
                <w:rFonts w:ascii="Sylfaen" w:hAnsi="Sylfaen"/>
                <w:sz w:val="20"/>
                <w:szCs w:val="20"/>
                <w:lang w:val="en-US"/>
              </w:rPr>
              <w:t>մեխանիզմ</w:t>
            </w:r>
            <w:proofErr w:type="spellEnd"/>
            <w:r w:rsidRPr="00086380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86380">
              <w:rPr>
                <w:rFonts w:ascii="Sylfaen" w:hAnsi="Sylfaen"/>
                <w:sz w:val="20"/>
                <w:szCs w:val="20"/>
              </w:rPr>
              <w:t>Հ</w:t>
            </w:r>
            <w:proofErr w:type="spellStart"/>
            <w:r w:rsidRPr="00086380">
              <w:rPr>
                <w:rFonts w:ascii="Sylfaen" w:hAnsi="Sylfaen"/>
                <w:sz w:val="20"/>
                <w:szCs w:val="20"/>
                <w:lang w:val="en-US"/>
              </w:rPr>
              <w:t>այաստանում</w:t>
            </w:r>
            <w:proofErr w:type="spellEnd"/>
            <w:r w:rsidRPr="00086380">
              <w:rPr>
                <w:rFonts w:ascii="Sylfaen" w:hAnsi="Sylfaen"/>
                <w:sz w:val="20"/>
                <w:szCs w:val="20"/>
                <w:lang w:val="en-US"/>
              </w:rPr>
              <w:t xml:space="preserve"> և</w:t>
            </w:r>
            <w:r w:rsidRPr="00086380">
              <w:rPr>
                <w:rFonts w:ascii="Sylfaen" w:hAnsi="Sylfaen"/>
                <w:sz w:val="20"/>
                <w:szCs w:val="20"/>
                <w:lang w:val="hy-AM"/>
              </w:rPr>
              <w:t xml:space="preserve"> ՄԱԿ-ի Խոշտանգումների դեմ կոնվենցիայի կամընտիր արձանագրությ</w:t>
            </w:r>
            <w:proofErr w:type="spellStart"/>
            <w:r w:rsidRPr="00086380">
              <w:rPr>
                <w:rFonts w:ascii="Sylfaen" w:hAnsi="Sylfaen"/>
                <w:sz w:val="20"/>
                <w:szCs w:val="20"/>
                <w:lang w:val="en-US"/>
              </w:rPr>
              <w:t>ունը</w:t>
            </w:r>
            <w:proofErr w:type="spellEnd"/>
            <w:r w:rsidR="00EB7307" w:rsidRPr="00EB7307">
              <w:rPr>
                <w:rFonts w:ascii="Sylfaen" w:hAnsi="Sylfaen"/>
                <w:sz w:val="20"/>
                <w:szCs w:val="20"/>
                <w:lang w:val="en-US"/>
              </w:rPr>
              <w:t xml:space="preserve"> (OPCAT)</w:t>
            </w:r>
          </w:p>
          <w:p w:rsidR="00E902E4" w:rsidRPr="00E902E4" w:rsidRDefault="00E902E4" w:rsidP="00E902E4">
            <w:pPr>
              <w:spacing w:after="0" w:line="240" w:lineRule="auto"/>
              <w:ind w:right="144"/>
              <w:rPr>
                <w:rFonts w:ascii="Sylfaen" w:hAnsi="Sylfaen"/>
                <w:sz w:val="12"/>
                <w:szCs w:val="12"/>
                <w:lang w:val="hy-AM"/>
              </w:rPr>
            </w:pPr>
          </w:p>
          <w:p w:rsidR="00C679E6" w:rsidRPr="00C679E6" w:rsidRDefault="00E902E4" w:rsidP="00C679E6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86380">
              <w:rPr>
                <w:rFonts w:ascii="Sylfaen" w:hAnsi="Sylfaen"/>
                <w:b/>
                <w:sz w:val="20"/>
                <w:szCs w:val="20"/>
                <w:lang w:val="hy-AM"/>
              </w:rPr>
              <w:t>Միրանդա Մերկվիլաձե,</w:t>
            </w:r>
            <w:r w:rsidR="00C679E6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="00C679E6" w:rsidRPr="00C679E6">
              <w:rPr>
                <w:rFonts w:ascii="Sylfaen" w:hAnsi="Sylfaen" w:cs="Sylfaen"/>
                <w:sz w:val="20"/>
                <w:szCs w:val="20"/>
                <w:lang w:val="hy-AM"/>
              </w:rPr>
              <w:t>Միջազգային բանտային բարեփոխումներ</w:t>
            </w:r>
            <w:r w:rsidR="00C679E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="00C679E6" w:rsidRPr="00C679E6">
              <w:rPr>
                <w:rFonts w:ascii="Sylfaen" w:hAnsi="Sylfaen" w:cs="Sylfaen"/>
                <w:sz w:val="20"/>
                <w:szCs w:val="20"/>
                <w:lang w:val="hy-AM"/>
              </w:rPr>
              <w:t>(Penal Reform International), Հարավային Կովկասի գրասենյակ, ծրագրի համակարգող</w:t>
            </w:r>
          </w:p>
          <w:p w:rsidR="00E902E4" w:rsidRPr="00086380" w:rsidRDefault="00E902E4" w:rsidP="00E902E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86380">
              <w:rPr>
                <w:rFonts w:ascii="Sylfaen" w:hAnsi="Sylfaen"/>
                <w:sz w:val="20"/>
                <w:szCs w:val="20"/>
                <w:lang w:val="hy-AM"/>
              </w:rPr>
              <w:t xml:space="preserve">Հայաստանում քաղաքացիական հասարակության ներգրավվածության բարելավումը Ազգային կանխարգելման մեխանիզմի հզորացման գործում ազատազրկման վայրերում խոշտանգումների արդյունավետ կանխարգելման համար </w:t>
            </w:r>
          </w:p>
          <w:p w:rsidR="00E902E4" w:rsidRPr="00086380" w:rsidRDefault="00E902E4" w:rsidP="00E902E4">
            <w:pPr>
              <w:spacing w:after="0" w:line="240" w:lineRule="auto"/>
              <w:ind w:right="144"/>
              <w:rPr>
                <w:rFonts w:ascii="Sylfaen" w:hAnsi="Sylfaen"/>
                <w:iCs/>
                <w:sz w:val="16"/>
                <w:szCs w:val="16"/>
                <w:lang w:val="hy-AM"/>
              </w:rPr>
            </w:pPr>
          </w:p>
          <w:p w:rsidR="00E902E4" w:rsidRPr="00086380" w:rsidRDefault="00E902E4" w:rsidP="00E902E4">
            <w:pPr>
              <w:spacing w:after="0"/>
              <w:jc w:val="both"/>
              <w:rPr>
                <w:rFonts w:ascii="Sylfaen" w:hAnsi="Sylfaen"/>
                <w:b/>
                <w:i/>
                <w:u w:val="single"/>
                <w:lang w:val="hy-AM"/>
              </w:rPr>
            </w:pPr>
            <w:r w:rsidRPr="00086380">
              <w:rPr>
                <w:rFonts w:ascii="Sylfaen" w:hAnsi="Sylfaen"/>
                <w:b/>
                <w:i/>
                <w:u w:val="single"/>
                <w:lang w:val="hy-AM"/>
              </w:rPr>
              <w:t>Քաղաքացիական հասարակությ</w:t>
            </w:r>
            <w:r w:rsidRPr="00C679E6">
              <w:rPr>
                <w:rFonts w:ascii="Sylfaen" w:hAnsi="Sylfaen"/>
                <w:b/>
                <w:i/>
                <w:u w:val="single"/>
                <w:lang w:val="hy-AM"/>
              </w:rPr>
              <w:t>ունը ընդդեմ</w:t>
            </w:r>
            <w:r w:rsidRPr="00086380">
              <w:rPr>
                <w:rFonts w:ascii="Sylfaen" w:hAnsi="Sylfaen"/>
                <w:b/>
                <w:i/>
                <w:u w:val="single"/>
                <w:lang w:val="hy-AM"/>
              </w:rPr>
              <w:t xml:space="preserve"> խոշտանգումների</w:t>
            </w:r>
          </w:p>
          <w:p w:rsidR="00E902E4" w:rsidRPr="00086380" w:rsidRDefault="00E902E4" w:rsidP="00E902E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86380">
              <w:rPr>
                <w:rFonts w:ascii="Sylfaen" w:hAnsi="Sylfaen"/>
                <w:b/>
                <w:sz w:val="20"/>
                <w:szCs w:val="20"/>
                <w:lang w:val="hy-AM"/>
              </w:rPr>
              <w:t>Հայկ Ալումյան,</w:t>
            </w:r>
            <w:r w:rsidRPr="00086380">
              <w:rPr>
                <w:rFonts w:ascii="Sylfaen" w:hAnsi="Sylfaen"/>
                <w:sz w:val="20"/>
                <w:szCs w:val="20"/>
                <w:lang w:val="hy-AM"/>
              </w:rPr>
              <w:t xml:space="preserve"> Արդարադատության խմբի անդամ, փաստաբան</w:t>
            </w:r>
          </w:p>
          <w:p w:rsidR="00E902E4" w:rsidRPr="00086380" w:rsidRDefault="00E902E4" w:rsidP="00E902E4">
            <w:p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086380">
              <w:rPr>
                <w:rFonts w:ascii="Sylfaen" w:hAnsi="Sylfaen"/>
                <w:sz w:val="20"/>
                <w:szCs w:val="20"/>
                <w:lang w:val="hy-AM"/>
              </w:rPr>
              <w:t>ՀՀ օրենսդրական կարգավորումները և խոշտանգման բացարձակ արգելքի ապահովումը ՄԱԿ-ի Խոշտանգումների դեմ կոնվենցիայի կամընտիր արձանագրության</w:t>
            </w:r>
            <w:r w:rsidR="00EB7307" w:rsidRPr="00EB7307">
              <w:rPr>
                <w:rFonts w:ascii="Sylfaen" w:hAnsi="Sylfaen"/>
                <w:sz w:val="20"/>
                <w:szCs w:val="20"/>
                <w:lang w:val="hy-AM"/>
              </w:rPr>
              <w:t xml:space="preserve"> (OPCAT)</w:t>
            </w:r>
            <w:r w:rsidRPr="00086380">
              <w:rPr>
                <w:rFonts w:ascii="Sylfaen" w:hAnsi="Sylfaen"/>
                <w:sz w:val="20"/>
                <w:szCs w:val="20"/>
                <w:lang w:val="hy-AM"/>
              </w:rPr>
              <w:t xml:space="preserve"> ներքո</w:t>
            </w:r>
          </w:p>
          <w:p w:rsidR="00E902E4" w:rsidRPr="00C679E6" w:rsidRDefault="00E902E4" w:rsidP="00E902E4">
            <w:pPr>
              <w:spacing w:after="0" w:line="240" w:lineRule="auto"/>
              <w:jc w:val="both"/>
              <w:rPr>
                <w:rFonts w:ascii="Sylfaen" w:hAnsi="Sylfaen"/>
                <w:b/>
                <w:sz w:val="12"/>
                <w:szCs w:val="12"/>
                <w:lang w:val="hy-AM"/>
              </w:rPr>
            </w:pPr>
          </w:p>
          <w:p w:rsidR="00E902E4" w:rsidRPr="00086380" w:rsidRDefault="00E902E4" w:rsidP="00E902E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86380">
              <w:rPr>
                <w:rFonts w:ascii="Sylfaen" w:hAnsi="Sylfaen"/>
                <w:b/>
                <w:sz w:val="20"/>
                <w:szCs w:val="20"/>
                <w:lang w:val="hy-AM"/>
              </w:rPr>
              <w:t>Դավիթ Խաչատուրյան,</w:t>
            </w:r>
            <w:r w:rsidRPr="00086380">
              <w:rPr>
                <w:rFonts w:ascii="Sylfaen" w:hAnsi="Sylfaen"/>
                <w:sz w:val="20"/>
                <w:szCs w:val="20"/>
                <w:lang w:val="hy-AM"/>
              </w:rPr>
              <w:t xml:space="preserve"> Արդարադատության խմբի անդամ, փորձագետ, իր.գիտ.թեկ., </w:t>
            </w:r>
          </w:p>
          <w:p w:rsidR="00E902E4" w:rsidRPr="00086380" w:rsidRDefault="00E902E4" w:rsidP="00E902E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086380">
              <w:rPr>
                <w:rFonts w:ascii="Sylfaen" w:hAnsi="Sylfaen"/>
                <w:sz w:val="20"/>
                <w:szCs w:val="20"/>
                <w:lang w:val="hy-AM"/>
              </w:rPr>
              <w:t>Խոշտանգման արգելքի ապահովումը Հայաստանում քրեական արդարադատության համակարգում</w:t>
            </w:r>
          </w:p>
          <w:p w:rsidR="00E902E4" w:rsidRPr="00E902E4" w:rsidRDefault="00E902E4" w:rsidP="00E902E4">
            <w:pPr>
              <w:spacing w:after="0" w:line="240" w:lineRule="auto"/>
              <w:jc w:val="both"/>
              <w:rPr>
                <w:rFonts w:ascii="Sylfaen" w:hAnsi="Sylfaen"/>
                <w:i/>
                <w:sz w:val="12"/>
                <w:szCs w:val="12"/>
                <w:lang w:val="hy-AM"/>
              </w:rPr>
            </w:pPr>
          </w:p>
          <w:p w:rsidR="00E902E4" w:rsidRPr="00086380" w:rsidRDefault="00E902E4" w:rsidP="00E902E4">
            <w:p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086380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Ավետիք Իշխանյան, </w:t>
            </w:r>
            <w:r w:rsidRPr="00086380">
              <w:rPr>
                <w:rFonts w:ascii="Sylfaen" w:hAnsi="Sylfaen"/>
                <w:sz w:val="20"/>
                <w:szCs w:val="20"/>
                <w:lang w:val="hy-AM"/>
              </w:rPr>
              <w:t xml:space="preserve">Արդարադատության խմբի անդամ, Հայաստանի Հելսինկյան կոմիտե, նախագահ </w:t>
            </w:r>
          </w:p>
          <w:p w:rsidR="00E902E4" w:rsidRPr="00086380" w:rsidRDefault="00E902E4" w:rsidP="00E902E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086380">
              <w:rPr>
                <w:rFonts w:ascii="Sylfaen" w:hAnsi="Sylfaen"/>
                <w:sz w:val="20"/>
                <w:szCs w:val="20"/>
                <w:lang w:val="hy-AM"/>
              </w:rPr>
              <w:t>Ներկա իրավիճակը խոշտանգումների կանխարգելման գործում և հեռանկարները միջազգային պարտավորությունների համատեքստում</w:t>
            </w:r>
          </w:p>
          <w:p w:rsidR="00E902E4" w:rsidRPr="00E902E4" w:rsidRDefault="00E902E4" w:rsidP="00E902E4">
            <w:pPr>
              <w:spacing w:after="0" w:line="240" w:lineRule="auto"/>
              <w:rPr>
                <w:rFonts w:ascii="Sylfaen" w:hAnsi="Sylfaen"/>
                <w:i/>
                <w:iCs/>
                <w:sz w:val="12"/>
                <w:szCs w:val="12"/>
                <w:lang w:val="hy-AM"/>
              </w:rPr>
            </w:pPr>
          </w:p>
        </w:tc>
      </w:tr>
      <w:tr w:rsidR="00E902E4" w:rsidRPr="00086380" w:rsidTr="00E902E4">
        <w:trPr>
          <w:trHeight w:val="258"/>
        </w:trPr>
        <w:tc>
          <w:tcPr>
            <w:tcW w:w="1384" w:type="dxa"/>
          </w:tcPr>
          <w:p w:rsidR="00E902E4" w:rsidRPr="00086380" w:rsidRDefault="00E902E4" w:rsidP="00E902E4">
            <w:pPr>
              <w:spacing w:after="0" w:line="240" w:lineRule="auto"/>
              <w:ind w:hanging="43"/>
              <w:rPr>
                <w:rFonts w:ascii="Sylfaen" w:hAnsi="Sylfaen"/>
                <w:iCs/>
                <w:lang w:val="en-US"/>
              </w:rPr>
            </w:pPr>
            <w:r w:rsidRPr="00086380">
              <w:rPr>
                <w:rFonts w:ascii="Sylfaen" w:hAnsi="Sylfaen"/>
                <w:iCs/>
                <w:lang w:val="en-US"/>
              </w:rPr>
              <w:t>13</w:t>
            </w:r>
            <w:r w:rsidRPr="00086380">
              <w:rPr>
                <w:rFonts w:ascii="Sylfaen" w:hAnsi="Sylfaen"/>
                <w:iCs/>
              </w:rPr>
              <w:t>:</w:t>
            </w:r>
            <w:r w:rsidRPr="00086380">
              <w:rPr>
                <w:rFonts w:ascii="Sylfaen" w:hAnsi="Sylfaen"/>
                <w:iCs/>
                <w:lang w:val="en-US"/>
              </w:rPr>
              <w:t>4</w:t>
            </w:r>
            <w:r w:rsidRPr="00086380">
              <w:rPr>
                <w:rFonts w:ascii="Sylfaen" w:hAnsi="Sylfaen"/>
                <w:iCs/>
              </w:rPr>
              <w:t>0 – 1</w:t>
            </w:r>
            <w:r w:rsidRPr="00086380">
              <w:rPr>
                <w:rFonts w:ascii="Sylfaen" w:hAnsi="Sylfaen"/>
                <w:iCs/>
                <w:lang w:val="en-US"/>
              </w:rPr>
              <w:t>4</w:t>
            </w:r>
            <w:r w:rsidRPr="00086380">
              <w:rPr>
                <w:rFonts w:ascii="Sylfaen" w:hAnsi="Sylfaen"/>
                <w:iCs/>
              </w:rPr>
              <w:t>:</w:t>
            </w:r>
            <w:r w:rsidRPr="00086380">
              <w:rPr>
                <w:rFonts w:ascii="Sylfaen" w:hAnsi="Sylfaen"/>
                <w:iCs/>
                <w:lang w:val="en-US"/>
              </w:rPr>
              <w:t>40</w:t>
            </w:r>
          </w:p>
        </w:tc>
        <w:tc>
          <w:tcPr>
            <w:tcW w:w="9356" w:type="dxa"/>
          </w:tcPr>
          <w:p w:rsidR="00E902E4" w:rsidRPr="00086380" w:rsidRDefault="00E902E4" w:rsidP="00E902E4">
            <w:pPr>
              <w:spacing w:after="0" w:line="240" w:lineRule="auto"/>
              <w:ind w:right="144"/>
              <w:jc w:val="both"/>
              <w:rPr>
                <w:rFonts w:ascii="Sylfaen" w:hAnsi="Sylfaen"/>
                <w:b/>
                <w:iCs/>
                <w:sz w:val="20"/>
                <w:szCs w:val="20"/>
                <w:lang w:val="en-US"/>
              </w:rPr>
            </w:pPr>
            <w:r w:rsidRPr="00086380">
              <w:rPr>
                <w:rFonts w:ascii="Sylfaen" w:hAnsi="Sylfaen"/>
                <w:b/>
                <w:iCs/>
                <w:sz w:val="20"/>
                <w:szCs w:val="20"/>
                <w:lang w:val="hy-AM"/>
              </w:rPr>
              <w:t>Քննարկում, հարց ու պատասխան</w:t>
            </w:r>
          </w:p>
        </w:tc>
      </w:tr>
      <w:tr w:rsidR="00E902E4" w:rsidRPr="00086380" w:rsidTr="00E902E4">
        <w:trPr>
          <w:trHeight w:val="258"/>
        </w:trPr>
        <w:tc>
          <w:tcPr>
            <w:tcW w:w="1384" w:type="dxa"/>
          </w:tcPr>
          <w:p w:rsidR="00E902E4" w:rsidRPr="00086380" w:rsidRDefault="00E902E4" w:rsidP="00E902E4">
            <w:pPr>
              <w:spacing w:after="0" w:line="240" w:lineRule="auto"/>
              <w:ind w:hanging="43"/>
              <w:rPr>
                <w:rFonts w:ascii="Sylfaen" w:hAnsi="Sylfaen"/>
                <w:iCs/>
                <w:lang w:val="en-US"/>
              </w:rPr>
            </w:pPr>
            <w:r w:rsidRPr="00086380">
              <w:rPr>
                <w:rFonts w:ascii="Sylfaen" w:hAnsi="Sylfaen"/>
                <w:iCs/>
                <w:lang w:val="en-US"/>
              </w:rPr>
              <w:t>14:40 – 15:00</w:t>
            </w:r>
          </w:p>
        </w:tc>
        <w:tc>
          <w:tcPr>
            <w:tcW w:w="9356" w:type="dxa"/>
          </w:tcPr>
          <w:p w:rsidR="00E902E4" w:rsidRPr="00086380" w:rsidRDefault="00E902E4" w:rsidP="00E902E4">
            <w:pPr>
              <w:spacing w:after="0" w:line="240" w:lineRule="auto"/>
              <w:ind w:right="144"/>
              <w:jc w:val="both"/>
              <w:rPr>
                <w:rFonts w:ascii="Sylfaen" w:hAnsi="Sylfaen"/>
                <w:b/>
                <w:iCs/>
                <w:sz w:val="20"/>
                <w:szCs w:val="20"/>
                <w:lang w:val="hy-AM"/>
              </w:rPr>
            </w:pPr>
            <w:r w:rsidRPr="00086380">
              <w:rPr>
                <w:rFonts w:ascii="Sylfaen" w:hAnsi="Sylfaen"/>
                <w:b/>
                <w:iCs/>
                <w:sz w:val="20"/>
                <w:szCs w:val="20"/>
                <w:lang w:val="hy-AM"/>
              </w:rPr>
              <w:t>Փակման խոսք</w:t>
            </w:r>
          </w:p>
        </w:tc>
      </w:tr>
    </w:tbl>
    <w:p w:rsidR="00B510A8" w:rsidRPr="00086380" w:rsidRDefault="00B510A8" w:rsidP="00E902E4">
      <w:pPr>
        <w:spacing w:after="0" w:line="240" w:lineRule="auto"/>
        <w:rPr>
          <w:rFonts w:ascii="Sylfaen" w:hAnsi="Sylfaen"/>
          <w:b/>
          <w:lang w:val="en-US"/>
        </w:rPr>
      </w:pPr>
    </w:p>
    <w:sectPr w:rsidR="00B510A8" w:rsidRPr="00086380" w:rsidSect="006E1807">
      <w:pgSz w:w="12240" w:h="15840"/>
      <w:pgMar w:top="270" w:right="616" w:bottom="180" w:left="990" w:header="720" w:footer="3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E39"/>
    <w:rsid w:val="000739DA"/>
    <w:rsid w:val="00086380"/>
    <w:rsid w:val="000F474D"/>
    <w:rsid w:val="001542BD"/>
    <w:rsid w:val="00205289"/>
    <w:rsid w:val="002163AE"/>
    <w:rsid w:val="00296A05"/>
    <w:rsid w:val="002A2C3C"/>
    <w:rsid w:val="002C6FF2"/>
    <w:rsid w:val="002D510F"/>
    <w:rsid w:val="00351D0C"/>
    <w:rsid w:val="0037362A"/>
    <w:rsid w:val="00382A57"/>
    <w:rsid w:val="003B5EFA"/>
    <w:rsid w:val="00403A50"/>
    <w:rsid w:val="00434AE5"/>
    <w:rsid w:val="004B0671"/>
    <w:rsid w:val="004E1EB6"/>
    <w:rsid w:val="004E50F6"/>
    <w:rsid w:val="004E7B50"/>
    <w:rsid w:val="00500C58"/>
    <w:rsid w:val="005110A6"/>
    <w:rsid w:val="00517A58"/>
    <w:rsid w:val="00550028"/>
    <w:rsid w:val="00564140"/>
    <w:rsid w:val="005661F2"/>
    <w:rsid w:val="005676A1"/>
    <w:rsid w:val="005A7C62"/>
    <w:rsid w:val="00612E57"/>
    <w:rsid w:val="006142FD"/>
    <w:rsid w:val="00692B98"/>
    <w:rsid w:val="00694E25"/>
    <w:rsid w:val="006B0659"/>
    <w:rsid w:val="006B1C04"/>
    <w:rsid w:val="006E1807"/>
    <w:rsid w:val="006F797A"/>
    <w:rsid w:val="00703F07"/>
    <w:rsid w:val="00706E39"/>
    <w:rsid w:val="00711F08"/>
    <w:rsid w:val="00755B22"/>
    <w:rsid w:val="00795A2E"/>
    <w:rsid w:val="00820111"/>
    <w:rsid w:val="00832ADF"/>
    <w:rsid w:val="00846829"/>
    <w:rsid w:val="00863450"/>
    <w:rsid w:val="008D0774"/>
    <w:rsid w:val="008F3228"/>
    <w:rsid w:val="0095117A"/>
    <w:rsid w:val="0096688E"/>
    <w:rsid w:val="00982F4A"/>
    <w:rsid w:val="009857D3"/>
    <w:rsid w:val="00995E5B"/>
    <w:rsid w:val="009B3840"/>
    <w:rsid w:val="009B502E"/>
    <w:rsid w:val="009F5493"/>
    <w:rsid w:val="00A25BE5"/>
    <w:rsid w:val="00A26BE6"/>
    <w:rsid w:val="00A53B11"/>
    <w:rsid w:val="00A73D92"/>
    <w:rsid w:val="00A865D5"/>
    <w:rsid w:val="00AB7463"/>
    <w:rsid w:val="00B0433E"/>
    <w:rsid w:val="00B510A8"/>
    <w:rsid w:val="00BA4A31"/>
    <w:rsid w:val="00BB36C7"/>
    <w:rsid w:val="00BC213B"/>
    <w:rsid w:val="00BC42CA"/>
    <w:rsid w:val="00BC4FCF"/>
    <w:rsid w:val="00C311BB"/>
    <w:rsid w:val="00C377A3"/>
    <w:rsid w:val="00C65787"/>
    <w:rsid w:val="00C679E6"/>
    <w:rsid w:val="00CE5D42"/>
    <w:rsid w:val="00D01265"/>
    <w:rsid w:val="00D0705E"/>
    <w:rsid w:val="00D4475A"/>
    <w:rsid w:val="00D81B22"/>
    <w:rsid w:val="00DC09E0"/>
    <w:rsid w:val="00DE775E"/>
    <w:rsid w:val="00E046C5"/>
    <w:rsid w:val="00E16260"/>
    <w:rsid w:val="00E25C97"/>
    <w:rsid w:val="00E40997"/>
    <w:rsid w:val="00E55E91"/>
    <w:rsid w:val="00E64D80"/>
    <w:rsid w:val="00E75234"/>
    <w:rsid w:val="00E902E4"/>
    <w:rsid w:val="00EB0866"/>
    <w:rsid w:val="00EB4B53"/>
    <w:rsid w:val="00EB7307"/>
    <w:rsid w:val="00EE0D28"/>
    <w:rsid w:val="00F05CA4"/>
    <w:rsid w:val="00F4615A"/>
    <w:rsid w:val="00F81757"/>
    <w:rsid w:val="00F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5:docId w15:val="{8642945E-9224-49D7-A104-63A9D550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E3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06E39"/>
    <w:pPr>
      <w:spacing w:after="0" w:line="240" w:lineRule="auto"/>
      <w:ind w:firstLine="709"/>
      <w:jc w:val="both"/>
    </w:pPr>
    <w:rPr>
      <w:rFonts w:ascii="Arial Armenian" w:hAnsi="Arial Armenian"/>
      <w:sz w:val="24"/>
      <w:szCs w:val="20"/>
      <w:lang w:val="en-US" w:eastAsia="en-US"/>
    </w:rPr>
  </w:style>
  <w:style w:type="character" w:customStyle="1" w:styleId="BodyTextIndentChar">
    <w:name w:val="Body Text Indent Char"/>
    <w:link w:val="BodyTextIndent"/>
    <w:uiPriority w:val="99"/>
    <w:locked/>
    <w:rsid w:val="00706E39"/>
    <w:rPr>
      <w:rFonts w:ascii="Arial Armenian" w:hAnsi="Arial Armenian" w:cs="Times New Roman"/>
      <w:sz w:val="20"/>
      <w:szCs w:val="20"/>
    </w:rPr>
  </w:style>
  <w:style w:type="character" w:styleId="Strong">
    <w:name w:val="Strong"/>
    <w:uiPriority w:val="99"/>
    <w:qFormat/>
    <w:rsid w:val="00F05CA4"/>
    <w:rPr>
      <w:rFonts w:cs="Times New Roman"/>
      <w:b/>
      <w:bCs/>
    </w:rPr>
  </w:style>
  <w:style w:type="character" w:customStyle="1" w:styleId="apple-converted-space">
    <w:name w:val="apple-converted-space"/>
    <w:rsid w:val="00EB4B53"/>
    <w:rPr>
      <w:rFonts w:cs="Times New Roman"/>
    </w:rPr>
  </w:style>
  <w:style w:type="paragraph" w:customStyle="1" w:styleId="Default">
    <w:name w:val="Default"/>
    <w:rsid w:val="00500C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locked/>
    <w:rsid w:val="00500C5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locked/>
    <w:rsid w:val="00500C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377B7-D57D-45EB-9352-4E787AC2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User</cp:lastModifiedBy>
  <cp:revision>20</cp:revision>
  <cp:lastPrinted>2016-06-20T07:04:00Z</cp:lastPrinted>
  <dcterms:created xsi:type="dcterms:W3CDTF">2015-09-17T12:43:00Z</dcterms:created>
  <dcterms:modified xsi:type="dcterms:W3CDTF">2016-06-21T08:23:00Z</dcterms:modified>
</cp:coreProperties>
</file>