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39" w:rsidRPr="000B17E8" w:rsidRDefault="00706E39" w:rsidP="00706E39">
      <w:pPr>
        <w:ind w:left="-284"/>
        <w:jc w:val="center"/>
        <w:rPr>
          <w:rFonts w:ascii="Times New Roman" w:hAnsi="Times New Roman"/>
          <w:b/>
          <w:i/>
          <w:lang w:val="en-US"/>
        </w:rPr>
      </w:pPr>
      <w:r w:rsidRPr="000B17E8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1743075</wp:posOffset>
            </wp:positionH>
            <wp:positionV relativeFrom="margin">
              <wp:posOffset>135255</wp:posOffset>
            </wp:positionV>
            <wp:extent cx="2979420" cy="6477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054" t="9576" r="66161" b="80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E39" w:rsidRPr="000B17E8" w:rsidRDefault="00706E39" w:rsidP="00706E39">
      <w:pPr>
        <w:ind w:left="-284"/>
        <w:jc w:val="center"/>
        <w:rPr>
          <w:rFonts w:ascii="Times New Roman" w:hAnsi="Times New Roman"/>
          <w:b/>
          <w:i/>
          <w:lang w:val="en-US"/>
        </w:rPr>
      </w:pPr>
    </w:p>
    <w:p w:rsidR="00832ADF" w:rsidRPr="000B17E8" w:rsidRDefault="00832ADF" w:rsidP="009B502E">
      <w:pPr>
        <w:spacing w:after="0"/>
        <w:ind w:left="-284"/>
        <w:jc w:val="center"/>
        <w:rPr>
          <w:rFonts w:ascii="Times New Roman" w:hAnsi="Times New Roman"/>
          <w:b/>
          <w:i/>
          <w:lang w:val="en-US"/>
        </w:rPr>
      </w:pPr>
    </w:p>
    <w:p w:rsidR="00832ADF" w:rsidRPr="000B17E8" w:rsidRDefault="00832ADF" w:rsidP="009B502E">
      <w:pPr>
        <w:spacing w:after="0"/>
        <w:ind w:left="-284"/>
        <w:jc w:val="center"/>
        <w:rPr>
          <w:rFonts w:ascii="Times New Roman" w:hAnsi="Times New Roman"/>
          <w:b/>
          <w:i/>
          <w:lang w:val="en-US"/>
        </w:rPr>
      </w:pPr>
    </w:p>
    <w:p w:rsidR="009B502E" w:rsidRPr="000B17E8" w:rsidRDefault="00775FB5" w:rsidP="009B502E">
      <w:pPr>
        <w:spacing w:after="0"/>
        <w:ind w:left="-284"/>
        <w:jc w:val="center"/>
        <w:rPr>
          <w:rFonts w:ascii="Times New Roman" w:hAnsi="Times New Roman"/>
          <w:b/>
          <w:i/>
          <w:sz w:val="36"/>
          <w:szCs w:val="36"/>
          <w:lang w:val="en-US"/>
        </w:rPr>
      </w:pPr>
      <w:r w:rsidRPr="000B17E8">
        <w:rPr>
          <w:rFonts w:ascii="Times New Roman" w:hAnsi="Times New Roman"/>
          <w:b/>
          <w:i/>
          <w:sz w:val="36"/>
          <w:szCs w:val="36"/>
          <w:lang w:val="en-US"/>
        </w:rPr>
        <w:t>CONSTITUTIONAL AMENDMENTS IN ARMENIA</w:t>
      </w:r>
      <w:r w:rsidR="009B502E" w:rsidRPr="000B17E8">
        <w:rPr>
          <w:rFonts w:ascii="Times New Roman" w:hAnsi="Times New Roman"/>
          <w:b/>
          <w:i/>
          <w:sz w:val="36"/>
          <w:szCs w:val="36"/>
          <w:lang w:val="en-US"/>
        </w:rPr>
        <w:t>:</w:t>
      </w:r>
    </w:p>
    <w:p w:rsidR="007840DD" w:rsidRPr="000B17E8" w:rsidRDefault="007840DD" w:rsidP="007840DD">
      <w:pPr>
        <w:spacing w:after="0" w:line="240" w:lineRule="auto"/>
        <w:ind w:right="144"/>
        <w:jc w:val="center"/>
        <w:rPr>
          <w:rFonts w:ascii="Times New Roman" w:hAnsi="Times New Roman"/>
          <w:i/>
          <w:iCs/>
          <w:lang w:val="en-US"/>
        </w:rPr>
      </w:pPr>
      <w:r w:rsidRPr="000B17E8">
        <w:rPr>
          <w:rFonts w:ascii="Times New Roman" w:hAnsi="Times New Roman"/>
          <w:b/>
          <w:i/>
          <w:sz w:val="36"/>
          <w:szCs w:val="36"/>
          <w:lang w:val="en-US"/>
        </w:rPr>
        <w:t>The Separation of Powers and Balanc</w:t>
      </w:r>
      <w:r w:rsidR="00CC3A00">
        <w:rPr>
          <w:rFonts w:ascii="Times New Roman" w:hAnsi="Times New Roman"/>
          <w:b/>
          <w:i/>
          <w:sz w:val="36"/>
          <w:szCs w:val="36"/>
          <w:lang w:val="en-US"/>
        </w:rPr>
        <w:t>e</w:t>
      </w:r>
      <w:r w:rsidR="0024241C" w:rsidRPr="000B17E8">
        <w:rPr>
          <w:rFonts w:ascii="Times New Roman" w:hAnsi="Times New Roman"/>
          <w:b/>
          <w:i/>
          <w:sz w:val="36"/>
          <w:szCs w:val="36"/>
          <w:lang w:val="en-US"/>
        </w:rPr>
        <w:t xml:space="preserve"> in the </w:t>
      </w:r>
      <w:r w:rsidRPr="000B17E8">
        <w:rPr>
          <w:rFonts w:ascii="Times New Roman" w:hAnsi="Times New Roman"/>
          <w:b/>
          <w:i/>
          <w:sz w:val="36"/>
          <w:szCs w:val="36"/>
          <w:lang w:val="en-US"/>
        </w:rPr>
        <w:t xml:space="preserve">RA </w:t>
      </w:r>
      <w:r w:rsidR="005C39FC" w:rsidRPr="000B17E8">
        <w:rPr>
          <w:rFonts w:ascii="Times New Roman" w:hAnsi="Times New Roman"/>
          <w:b/>
          <w:i/>
          <w:sz w:val="36"/>
          <w:szCs w:val="36"/>
          <w:lang w:val="en-US"/>
        </w:rPr>
        <w:t xml:space="preserve">Constitutional Amendments </w:t>
      </w:r>
      <w:r w:rsidR="0024241C" w:rsidRPr="000B17E8">
        <w:rPr>
          <w:rFonts w:ascii="Times New Roman" w:hAnsi="Times New Roman"/>
          <w:b/>
          <w:i/>
          <w:sz w:val="36"/>
          <w:szCs w:val="36"/>
          <w:lang w:val="en-US"/>
        </w:rPr>
        <w:t>Dra</w:t>
      </w:r>
      <w:r w:rsidRPr="000B17E8">
        <w:rPr>
          <w:rFonts w:ascii="Times New Roman" w:hAnsi="Times New Roman"/>
          <w:b/>
          <w:i/>
          <w:sz w:val="36"/>
          <w:szCs w:val="36"/>
          <w:lang w:val="en-US"/>
        </w:rPr>
        <w:t>ft</w:t>
      </w:r>
    </w:p>
    <w:p w:rsidR="00C8257A" w:rsidRPr="000B17E8" w:rsidRDefault="00C8257A" w:rsidP="0024241C">
      <w:pPr>
        <w:spacing w:after="0"/>
        <w:jc w:val="center"/>
        <w:rPr>
          <w:rFonts w:ascii="Times New Roman" w:hAnsi="Times New Roman"/>
          <w:b/>
          <w:i/>
          <w:u w:val="single"/>
          <w:lang w:val="en-US"/>
        </w:rPr>
      </w:pPr>
    </w:p>
    <w:p w:rsidR="00706E39" w:rsidRPr="000B17E8" w:rsidRDefault="00706E39" w:rsidP="00706E3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B17E8">
        <w:rPr>
          <w:rFonts w:ascii="Times New Roman" w:hAnsi="Times New Roman"/>
          <w:b/>
          <w:sz w:val="28"/>
          <w:szCs w:val="28"/>
          <w:lang w:val="en-US"/>
        </w:rPr>
        <w:t>Public</w:t>
      </w:r>
      <w:r w:rsidRPr="000B17E8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0B17E8">
        <w:rPr>
          <w:rFonts w:ascii="Times New Roman" w:hAnsi="Times New Roman"/>
          <w:b/>
          <w:sz w:val="28"/>
          <w:szCs w:val="28"/>
          <w:lang w:val="en-US"/>
        </w:rPr>
        <w:t>discussion</w:t>
      </w:r>
    </w:p>
    <w:p w:rsidR="00706E39" w:rsidRPr="000B17E8" w:rsidRDefault="00D0705E" w:rsidP="00706E39">
      <w:pPr>
        <w:pStyle w:val="BodyTextIndent"/>
        <w:spacing w:line="276" w:lineRule="auto"/>
        <w:ind w:firstLine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0B17E8">
        <w:rPr>
          <w:rFonts w:ascii="Times New Roman" w:hAnsi="Times New Roman"/>
          <w:b/>
          <w:sz w:val="22"/>
          <w:szCs w:val="22"/>
        </w:rPr>
        <w:t xml:space="preserve">Draft </w:t>
      </w:r>
      <w:r w:rsidR="00706E39" w:rsidRPr="000B17E8">
        <w:rPr>
          <w:rFonts w:ascii="Times New Roman" w:hAnsi="Times New Roman"/>
          <w:b/>
          <w:sz w:val="22"/>
          <w:szCs w:val="22"/>
        </w:rPr>
        <w:t>Agenda</w:t>
      </w:r>
    </w:p>
    <w:p w:rsidR="00047D34" w:rsidRPr="000B17E8" w:rsidRDefault="00047D34" w:rsidP="00047D34">
      <w:pPr>
        <w:jc w:val="center"/>
        <w:rPr>
          <w:rFonts w:ascii="Times New Roman" w:hAnsi="Times New Roman"/>
          <w:lang w:val="en-US"/>
        </w:rPr>
      </w:pPr>
      <w:r w:rsidRPr="000B17E8">
        <w:rPr>
          <w:rFonts w:ascii="Times New Roman" w:hAnsi="Times New Roman"/>
          <w:lang w:val="en-US"/>
        </w:rPr>
        <w:t>October 2</w:t>
      </w:r>
      <w:r w:rsidR="002B2502" w:rsidRPr="000B17E8">
        <w:rPr>
          <w:rFonts w:ascii="Times New Roman" w:hAnsi="Times New Roman"/>
          <w:lang w:val="en-US"/>
        </w:rPr>
        <w:t>7</w:t>
      </w:r>
      <w:r w:rsidRPr="000B17E8">
        <w:rPr>
          <w:rFonts w:ascii="Times New Roman" w:hAnsi="Times New Roman"/>
          <w:lang w:val="en-US"/>
        </w:rPr>
        <w:t>, 2015</w:t>
      </w:r>
    </w:p>
    <w:p w:rsidR="00706E39" w:rsidRPr="000B17E8" w:rsidRDefault="00706E39" w:rsidP="00706E39">
      <w:pPr>
        <w:spacing w:after="0"/>
        <w:jc w:val="center"/>
        <w:rPr>
          <w:rFonts w:ascii="Times New Roman" w:hAnsi="Times New Roman"/>
          <w:sz w:val="18"/>
          <w:szCs w:val="18"/>
          <w:lang w:val="en-US"/>
        </w:rPr>
      </w:pPr>
      <w:r w:rsidRPr="000B17E8">
        <w:rPr>
          <w:rFonts w:ascii="Times New Roman" w:hAnsi="Times New Roman"/>
          <w:sz w:val="18"/>
          <w:szCs w:val="18"/>
          <w:lang w:val="en-US"/>
        </w:rPr>
        <w:t>Best Western Congress Hotel, Ball room</w:t>
      </w:r>
    </w:p>
    <w:p w:rsidR="00706E39" w:rsidRPr="000B17E8" w:rsidRDefault="00706E39" w:rsidP="00706E39">
      <w:pPr>
        <w:jc w:val="center"/>
        <w:rPr>
          <w:rFonts w:ascii="Times New Roman" w:hAnsi="Times New Roman"/>
          <w:sz w:val="18"/>
          <w:szCs w:val="18"/>
          <w:lang w:val="en-US"/>
        </w:rPr>
      </w:pPr>
      <w:r w:rsidRPr="000B17E8">
        <w:rPr>
          <w:rFonts w:ascii="Times New Roman" w:hAnsi="Times New Roman"/>
          <w:sz w:val="18"/>
          <w:szCs w:val="18"/>
          <w:lang w:val="en-US"/>
        </w:rPr>
        <w:t>1</w:t>
      </w:r>
      <w:r w:rsidRPr="000B17E8">
        <w:rPr>
          <w:rFonts w:ascii="Times New Roman" w:hAnsi="Times New Roman"/>
          <w:sz w:val="18"/>
          <w:szCs w:val="18"/>
          <w:vertAlign w:val="superscript"/>
          <w:lang w:val="en-US"/>
        </w:rPr>
        <w:t>st</w:t>
      </w:r>
      <w:r w:rsidRPr="000B17E8">
        <w:rPr>
          <w:rFonts w:ascii="Times New Roman" w:hAnsi="Times New Roman"/>
          <w:sz w:val="18"/>
          <w:szCs w:val="18"/>
          <w:lang w:val="en-US"/>
        </w:rPr>
        <w:t xml:space="preserve"> Italy Street, Yerevan</w:t>
      </w:r>
    </w:p>
    <w:tbl>
      <w:tblPr>
        <w:tblW w:w="10224" w:type="dxa"/>
        <w:jc w:val="center"/>
        <w:tblLook w:val="0000"/>
      </w:tblPr>
      <w:tblGrid>
        <w:gridCol w:w="1763"/>
        <w:gridCol w:w="8461"/>
      </w:tblGrid>
      <w:tr w:rsidR="00706E39" w:rsidRPr="000B17E8" w:rsidTr="0030318C">
        <w:trPr>
          <w:trHeight w:val="656"/>
          <w:jc w:val="center"/>
        </w:trPr>
        <w:tc>
          <w:tcPr>
            <w:tcW w:w="1763" w:type="dxa"/>
          </w:tcPr>
          <w:p w:rsidR="00706E39" w:rsidRPr="00CC3A00" w:rsidRDefault="00C8257A" w:rsidP="00C8257A">
            <w:pPr>
              <w:ind w:left="-30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CC3A0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14</w:t>
            </w:r>
            <w:r w:rsidR="00706E39" w:rsidRPr="00CC3A0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</w:t>
            </w:r>
            <w:r w:rsidR="00DC09E0" w:rsidRPr="00CC3A0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0</w:t>
            </w:r>
            <w:r w:rsidRPr="00CC3A0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0</w:t>
            </w:r>
            <w:r w:rsidR="00706E39" w:rsidRPr="00CC3A0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– 1</w:t>
            </w:r>
            <w:r w:rsidRPr="00CC3A0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4</w:t>
            </w:r>
            <w:r w:rsidR="00706E39" w:rsidRPr="00CC3A0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</w:t>
            </w:r>
            <w:r w:rsidRPr="00CC3A0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15</w:t>
            </w:r>
          </w:p>
        </w:tc>
        <w:tc>
          <w:tcPr>
            <w:tcW w:w="8461" w:type="dxa"/>
          </w:tcPr>
          <w:p w:rsidR="00706E39" w:rsidRPr="00CC3A00" w:rsidRDefault="00706E39" w:rsidP="00D0705E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CC3A0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Registration of participants</w:t>
            </w:r>
          </w:p>
        </w:tc>
      </w:tr>
      <w:tr w:rsidR="00706E39" w:rsidRPr="00522655" w:rsidTr="0030318C">
        <w:trPr>
          <w:trHeight w:val="778"/>
          <w:jc w:val="center"/>
        </w:trPr>
        <w:tc>
          <w:tcPr>
            <w:tcW w:w="1763" w:type="dxa"/>
          </w:tcPr>
          <w:p w:rsidR="00706E39" w:rsidRPr="00CC3A00" w:rsidRDefault="00C8257A" w:rsidP="0030318C">
            <w:pPr>
              <w:ind w:hanging="43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CC3A0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14</w:t>
            </w:r>
            <w:r w:rsidR="00832ADF" w:rsidRPr="00CC3A0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</w:t>
            </w:r>
            <w:r w:rsidR="00047D34" w:rsidRPr="00CC3A0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15 – 16</w:t>
            </w:r>
            <w:r w:rsidR="00D0705E" w:rsidRPr="00CC3A0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</w:t>
            </w:r>
            <w:r w:rsidR="008F6395" w:rsidRPr="00CC3A0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0</w:t>
            </w:r>
            <w:r w:rsidR="00D0705E" w:rsidRPr="00CC3A0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0 </w:t>
            </w:r>
          </w:p>
          <w:p w:rsidR="00706E39" w:rsidRPr="00CC3A00" w:rsidRDefault="00706E39" w:rsidP="0030318C">
            <w:pPr>
              <w:ind w:hanging="43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706E39" w:rsidRPr="00CC3A00" w:rsidRDefault="00706E39" w:rsidP="0030318C">
            <w:pPr>
              <w:ind w:hanging="43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706E39" w:rsidRPr="00CC3A00" w:rsidRDefault="00706E39" w:rsidP="0030318C">
            <w:pPr>
              <w:ind w:hanging="43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706E39" w:rsidRPr="00CC3A00" w:rsidRDefault="00706E39" w:rsidP="0030318C">
            <w:pPr>
              <w:spacing w:line="600" w:lineRule="auto"/>
              <w:ind w:hanging="43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706E39" w:rsidRPr="00CC3A00" w:rsidRDefault="00706E39" w:rsidP="00FE0E79">
            <w:pPr>
              <w:spacing w:after="0"/>
              <w:ind w:hanging="43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FE0E79" w:rsidRPr="00CC3A00" w:rsidRDefault="00FE0E79" w:rsidP="00D0705E">
            <w:pPr>
              <w:spacing w:after="0" w:line="360" w:lineRule="auto"/>
              <w:ind w:hanging="43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706E39" w:rsidRPr="00CC3A00" w:rsidRDefault="00706E39" w:rsidP="00EB0866">
            <w:pPr>
              <w:ind w:hanging="43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8461" w:type="dxa"/>
          </w:tcPr>
          <w:p w:rsidR="00D0705E" w:rsidRPr="00CC3A00" w:rsidRDefault="00D0705E" w:rsidP="00D0705E">
            <w:pPr>
              <w:spacing w:after="0" w:line="240" w:lineRule="auto"/>
              <w:ind w:right="144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CC3A0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Moderator </w:t>
            </w:r>
          </w:p>
          <w:p w:rsidR="005C39FC" w:rsidRPr="00CC3A00" w:rsidRDefault="005C39FC" w:rsidP="00D0705E">
            <w:pPr>
              <w:spacing w:after="0" w:line="240" w:lineRule="auto"/>
              <w:ind w:right="144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CC3A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Larisa Minasyan</w:t>
            </w:r>
          </w:p>
          <w:p w:rsidR="00D0705E" w:rsidRPr="00CC3A00" w:rsidRDefault="00D0705E" w:rsidP="00D0705E">
            <w:pPr>
              <w:spacing w:after="0" w:line="240" w:lineRule="auto"/>
              <w:ind w:right="144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CC3A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Partnership for Open Society Initiative</w:t>
            </w:r>
          </w:p>
          <w:p w:rsidR="00D0705E" w:rsidRPr="00CC3A00" w:rsidRDefault="00D0705E" w:rsidP="00D0705E">
            <w:pPr>
              <w:spacing w:after="0" w:line="240" w:lineRule="auto"/>
              <w:ind w:right="144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  <w:p w:rsidR="00706E39" w:rsidRPr="00CC3A00" w:rsidRDefault="00706E39" w:rsidP="00D0705E">
            <w:pPr>
              <w:spacing w:after="0" w:line="240" w:lineRule="auto"/>
              <w:ind w:right="144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CC3A0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Speakers</w:t>
            </w:r>
          </w:p>
          <w:p w:rsidR="000B17E8" w:rsidRPr="00CC3A00" w:rsidRDefault="000B17E8" w:rsidP="000B17E8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proofErr w:type="spellStart"/>
            <w:r w:rsidRPr="00CC3A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Hayk</w:t>
            </w:r>
            <w:proofErr w:type="spellEnd"/>
            <w:r w:rsidRPr="00CC3A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A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Alumyan</w:t>
            </w:r>
            <w:proofErr w:type="spellEnd"/>
            <w:r w:rsidRPr="00CC3A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CC3A0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Attorney</w:t>
            </w:r>
          </w:p>
          <w:p w:rsidR="007840DD" w:rsidRPr="00CC3A00" w:rsidRDefault="000B17E8" w:rsidP="005C39FC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CC3A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The </w:t>
            </w:r>
            <w:r w:rsidR="005226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flaw</w:t>
            </w:r>
            <w:r w:rsidRPr="00CC3A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s of the judicial system and the absence of </w:t>
            </w:r>
            <w:r w:rsidR="005226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their solutions</w:t>
            </w:r>
            <w:r w:rsidRPr="00CC3A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in the RA </w:t>
            </w:r>
            <w:r w:rsidR="00883670" w:rsidRPr="00CC3A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Constitutional</w:t>
            </w:r>
            <w:r w:rsidRPr="00CC3A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Amendments Draft</w:t>
            </w:r>
          </w:p>
          <w:p w:rsidR="007840DD" w:rsidRPr="00CC3A00" w:rsidRDefault="007840DD" w:rsidP="005C39FC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  <w:p w:rsidR="00883670" w:rsidRPr="00CC3A00" w:rsidRDefault="00883670" w:rsidP="005C39FC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CC3A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Avetik Ishkhanyan, </w:t>
            </w:r>
            <w:r w:rsidRPr="00CC3A0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Helsinki Committee of Armenia</w:t>
            </w:r>
          </w:p>
          <w:p w:rsidR="00883670" w:rsidRPr="00CC3A00" w:rsidRDefault="00883670" w:rsidP="005C39FC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CC3A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The guarantees of judicial independence in the RA Constitutional Amendments Draft</w:t>
            </w:r>
          </w:p>
          <w:p w:rsidR="00883670" w:rsidRPr="00CC3A00" w:rsidRDefault="00883670" w:rsidP="005C39FC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  <w:p w:rsidR="00883670" w:rsidRPr="00CC3A00" w:rsidRDefault="00883670" w:rsidP="00883670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CC3A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Varuzhan Hoktanyan, </w:t>
            </w:r>
            <w:r w:rsidRPr="00CC3A0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Transparency International Anti-Corruption Center</w:t>
            </w:r>
          </w:p>
          <w:p w:rsidR="00883670" w:rsidRPr="00CC3A00" w:rsidRDefault="00883670" w:rsidP="00883670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CC3A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The correlation between legislative and executive powers in the RA Constitutional Amendments Draft</w:t>
            </w:r>
          </w:p>
          <w:p w:rsidR="00883670" w:rsidRPr="00CC3A00" w:rsidRDefault="00883670" w:rsidP="005C39FC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  <w:p w:rsidR="00883670" w:rsidRPr="00CC3A00" w:rsidRDefault="00883670" w:rsidP="002838DF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CC3A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Artak Zeynalyan, </w:t>
            </w:r>
            <w:r w:rsidRPr="00CC3A0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Rule of Law NGO</w:t>
            </w:r>
          </w:p>
          <w:p w:rsidR="002838DF" w:rsidRPr="00CC3A00" w:rsidRDefault="002838DF" w:rsidP="002838DF">
            <w:pPr>
              <w:spacing w:after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CC3A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The role of Constitutional Court in the judicial system according to the RA Constitutional Amendments Draft</w:t>
            </w:r>
          </w:p>
          <w:p w:rsidR="00883670" w:rsidRPr="00CC3A00" w:rsidRDefault="00883670" w:rsidP="005C39FC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  <w:p w:rsidR="005C39FC" w:rsidRPr="00CC3A00" w:rsidRDefault="005C39FC" w:rsidP="005C39FC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CC3A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Artur Sakunts, </w:t>
            </w:r>
            <w:r w:rsidRPr="00CC3A0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Helsinki Citizens’ Assembly Vanadzor Office</w:t>
            </w:r>
          </w:p>
          <w:p w:rsidR="002B2502" w:rsidRPr="00CC3A00" w:rsidRDefault="002B2502" w:rsidP="005C39FC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CC3A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The </w:t>
            </w:r>
            <w:r w:rsidR="002838DF" w:rsidRPr="00CC3A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status of constitutional bodies in the RA C</w:t>
            </w:r>
            <w:r w:rsidR="005C5B30" w:rsidRPr="00CC3A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onstitutional A</w:t>
            </w:r>
            <w:r w:rsidR="002838DF" w:rsidRPr="00CC3A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mendments Draft</w:t>
            </w:r>
          </w:p>
          <w:p w:rsidR="002838DF" w:rsidRPr="00CC3A00" w:rsidRDefault="002838DF" w:rsidP="00D0705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  <w:p w:rsidR="002838DF" w:rsidRPr="00CC3A00" w:rsidRDefault="002838DF" w:rsidP="00D0705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CC3A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Ruben Hayrapetyan, </w:t>
            </w:r>
            <w:r w:rsidRPr="00CC3A0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Communities Finance Officers Association</w:t>
            </w:r>
          </w:p>
          <w:p w:rsidR="00047D34" w:rsidRPr="00CC3A00" w:rsidRDefault="002838DF" w:rsidP="00D0705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CC3A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The impact </w:t>
            </w:r>
            <w:r w:rsidR="00CC3A00" w:rsidRPr="00CC3A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of changes in the local self-government system in the RA Constitutional Amendments Draft</w:t>
            </w:r>
            <w:r w:rsidR="002B2502" w:rsidRPr="00CC3A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5C39FC" w:rsidRPr="00CC3A00" w:rsidRDefault="005C39FC" w:rsidP="00D0705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  <w:p w:rsidR="00706E39" w:rsidRPr="00CC3A00" w:rsidRDefault="00F05CA4" w:rsidP="00D0705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CC3A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Rep</w:t>
            </w:r>
            <w:r w:rsidR="00832ADF" w:rsidRPr="00CC3A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resentative of the Specialized C</w:t>
            </w:r>
            <w:r w:rsidRPr="00CC3A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</w:t>
            </w:r>
            <w:r w:rsidR="00832ADF" w:rsidRPr="00CC3A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mmission on the Constitutional A</w:t>
            </w:r>
            <w:r w:rsidRPr="00CC3A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mendments under the RA President </w:t>
            </w:r>
            <w:r w:rsidRPr="00CC3A0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(to be confirmed)</w:t>
            </w:r>
          </w:p>
          <w:p w:rsidR="00F05CA4" w:rsidRPr="00CC3A00" w:rsidRDefault="00F05CA4" w:rsidP="00D0705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  <w:p w:rsidR="00706E39" w:rsidRPr="00CC3A00" w:rsidRDefault="00F05CA4" w:rsidP="00D0705E">
            <w:pPr>
              <w:spacing w:after="0"/>
              <w:ind w:right="14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3A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Representative of  the RA National Assembly Standing Committee on State and Legal Affairs</w:t>
            </w:r>
            <w:r w:rsidR="00FE0E79" w:rsidRPr="00CC3A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E0E79" w:rsidRPr="00CC3A0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(to be confirmed)</w:t>
            </w:r>
          </w:p>
          <w:p w:rsidR="00706E39" w:rsidRPr="00CC3A00" w:rsidRDefault="00706E39" w:rsidP="002F01C5">
            <w:pPr>
              <w:spacing w:after="0"/>
              <w:ind w:right="144"/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832ADF" w:rsidRPr="000B17E8" w:rsidTr="00CC3A00">
        <w:trPr>
          <w:trHeight w:val="393"/>
          <w:jc w:val="center"/>
        </w:trPr>
        <w:tc>
          <w:tcPr>
            <w:tcW w:w="1763" w:type="dxa"/>
          </w:tcPr>
          <w:p w:rsidR="00832ADF" w:rsidRPr="00CC3A00" w:rsidRDefault="00832ADF" w:rsidP="006671A4">
            <w:pPr>
              <w:spacing w:after="0"/>
              <w:ind w:hanging="43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CC3A0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</w:t>
            </w:r>
            <w:r w:rsidR="006671A4" w:rsidRPr="00CC3A0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6</w:t>
            </w:r>
            <w:r w:rsidRPr="00CC3A0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</w:t>
            </w:r>
            <w:r w:rsidR="006671A4" w:rsidRPr="00CC3A0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0</w:t>
            </w:r>
            <w:r w:rsidRPr="00CC3A0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0 – 1</w:t>
            </w:r>
            <w:r w:rsidR="006671A4" w:rsidRPr="00CC3A0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</w:t>
            </w:r>
            <w:r w:rsidRPr="00CC3A0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:00</w:t>
            </w:r>
          </w:p>
        </w:tc>
        <w:tc>
          <w:tcPr>
            <w:tcW w:w="8461" w:type="dxa"/>
          </w:tcPr>
          <w:p w:rsidR="00832ADF" w:rsidRPr="00CC3A00" w:rsidRDefault="00832ADF" w:rsidP="00832ADF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CC3A0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Q&amp;A, Discussion</w:t>
            </w:r>
          </w:p>
        </w:tc>
      </w:tr>
    </w:tbl>
    <w:p w:rsidR="00706E39" w:rsidRPr="000B17E8" w:rsidRDefault="00706E39" w:rsidP="00706E39">
      <w:pPr>
        <w:jc w:val="both"/>
        <w:rPr>
          <w:rFonts w:ascii="Times New Roman" w:hAnsi="Times New Roman"/>
          <w:lang w:val="en-US"/>
        </w:rPr>
      </w:pPr>
    </w:p>
    <w:p w:rsidR="00711F08" w:rsidRPr="000B17E8" w:rsidRDefault="00711F08">
      <w:pPr>
        <w:rPr>
          <w:rFonts w:ascii="Times New Roman" w:hAnsi="Times New Roman"/>
          <w:lang w:val="en-US"/>
        </w:rPr>
      </w:pPr>
    </w:p>
    <w:sectPr w:rsidR="00711F08" w:rsidRPr="000B17E8" w:rsidSect="00995E5B">
      <w:pgSz w:w="12240" w:h="15840"/>
      <w:pgMar w:top="426" w:right="1170" w:bottom="426" w:left="990" w:header="720" w:footer="3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E39"/>
    <w:rsid w:val="00036E4E"/>
    <w:rsid w:val="000446D4"/>
    <w:rsid w:val="00047D34"/>
    <w:rsid w:val="000B17E8"/>
    <w:rsid w:val="00191B08"/>
    <w:rsid w:val="001D67D9"/>
    <w:rsid w:val="0024241C"/>
    <w:rsid w:val="002838DF"/>
    <w:rsid w:val="002B2502"/>
    <w:rsid w:val="002F01C5"/>
    <w:rsid w:val="0034116B"/>
    <w:rsid w:val="00353461"/>
    <w:rsid w:val="00436E23"/>
    <w:rsid w:val="00522655"/>
    <w:rsid w:val="005C39FC"/>
    <w:rsid w:val="005C5B30"/>
    <w:rsid w:val="005E02E2"/>
    <w:rsid w:val="006671A4"/>
    <w:rsid w:val="00686595"/>
    <w:rsid w:val="00692B98"/>
    <w:rsid w:val="00706E39"/>
    <w:rsid w:val="00711F08"/>
    <w:rsid w:val="00734F75"/>
    <w:rsid w:val="00775FB5"/>
    <w:rsid w:val="007840DD"/>
    <w:rsid w:val="00832ADF"/>
    <w:rsid w:val="00883670"/>
    <w:rsid w:val="008F6395"/>
    <w:rsid w:val="00907C8D"/>
    <w:rsid w:val="00953EF2"/>
    <w:rsid w:val="009B3840"/>
    <w:rsid w:val="009B502E"/>
    <w:rsid w:val="00AA111A"/>
    <w:rsid w:val="00B0433E"/>
    <w:rsid w:val="00BC0104"/>
    <w:rsid w:val="00BF7F5F"/>
    <w:rsid w:val="00C8257A"/>
    <w:rsid w:val="00CC3A00"/>
    <w:rsid w:val="00D0705E"/>
    <w:rsid w:val="00DC09E0"/>
    <w:rsid w:val="00E7407B"/>
    <w:rsid w:val="00EB0866"/>
    <w:rsid w:val="00ED6AFF"/>
    <w:rsid w:val="00F05253"/>
    <w:rsid w:val="00F05CA4"/>
    <w:rsid w:val="00F07FB1"/>
    <w:rsid w:val="00FE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39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06E39"/>
    <w:pPr>
      <w:spacing w:after="0" w:line="240" w:lineRule="auto"/>
      <w:ind w:firstLine="709"/>
      <w:jc w:val="both"/>
    </w:pPr>
    <w:rPr>
      <w:rFonts w:ascii="Arial Armenian" w:hAnsi="Arial Armenian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06E39"/>
    <w:rPr>
      <w:rFonts w:ascii="Arial Armenian" w:eastAsia="Times New Roman" w:hAnsi="Arial Armeni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F05C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Vardine</cp:lastModifiedBy>
  <cp:revision>16</cp:revision>
  <cp:lastPrinted>2015-11-06T06:29:00Z</cp:lastPrinted>
  <dcterms:created xsi:type="dcterms:W3CDTF">2015-09-17T12:43:00Z</dcterms:created>
  <dcterms:modified xsi:type="dcterms:W3CDTF">2015-11-06T07:51:00Z</dcterms:modified>
</cp:coreProperties>
</file>